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647" w:rsidRPr="0018089B" w:rsidRDefault="00EC3647" w:rsidP="00EC3647">
      <w:pPr>
        <w:bidi/>
        <w:spacing w:line="276" w:lineRule="auto"/>
        <w:jc w:val="center"/>
        <w:rPr>
          <w:rFonts w:cs="B Mitra"/>
          <w:b/>
          <w:bCs/>
          <w:sz w:val="24"/>
          <w:szCs w:val="24"/>
          <w:rtl/>
          <w:lang w:bidi="fa-IR"/>
        </w:rPr>
      </w:pPr>
      <w:r w:rsidRPr="0018089B">
        <w:rPr>
          <w:rFonts w:cs="B Mitra" w:hint="cs"/>
          <w:b/>
          <w:bCs/>
          <w:sz w:val="24"/>
          <w:szCs w:val="24"/>
          <w:rtl/>
          <w:lang w:bidi="fa-IR"/>
        </w:rPr>
        <w:t>باسمه تعالی</w:t>
      </w:r>
    </w:p>
    <w:p w:rsidR="002F4AD2" w:rsidRDefault="002F4AD2" w:rsidP="00EC3647">
      <w:pPr>
        <w:bidi/>
        <w:spacing w:line="276" w:lineRule="auto"/>
        <w:rPr>
          <w:rFonts w:cs="B Mitra"/>
          <w:b/>
          <w:bCs/>
          <w:sz w:val="28"/>
          <w:szCs w:val="28"/>
          <w:rtl/>
          <w:lang w:bidi="fa-IR"/>
        </w:rPr>
      </w:pPr>
    </w:p>
    <w:p w:rsidR="007A2C69" w:rsidRDefault="003A7D2C" w:rsidP="0018089B">
      <w:pPr>
        <w:bidi/>
        <w:spacing w:line="276" w:lineRule="auto"/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3A7D2C">
        <w:rPr>
          <w:rFonts w:cs="B Mitra" w:hint="cs"/>
          <w:b/>
          <w:bCs/>
          <w:sz w:val="28"/>
          <w:szCs w:val="28"/>
          <w:rtl/>
          <w:lang w:bidi="fa-IR"/>
        </w:rPr>
        <w:t xml:space="preserve">دستورالعمل تکمیل </w:t>
      </w:r>
      <w:r w:rsidR="00BE7640">
        <w:rPr>
          <w:rFonts w:cs="B Mitra" w:hint="cs"/>
          <w:b/>
          <w:bCs/>
          <w:sz w:val="28"/>
          <w:szCs w:val="28"/>
          <w:rtl/>
          <w:lang w:bidi="fa-IR"/>
        </w:rPr>
        <w:t>کاربرگ</w:t>
      </w:r>
      <w:r w:rsidRPr="003A7D2C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 w:rsidR="00BE7640">
        <w:rPr>
          <w:rFonts w:cs="B Mitra" w:hint="cs"/>
          <w:b/>
          <w:bCs/>
          <w:sz w:val="28"/>
          <w:szCs w:val="28"/>
          <w:rtl/>
          <w:lang w:bidi="fa-IR"/>
        </w:rPr>
        <w:t>«</w:t>
      </w:r>
      <w:r w:rsidRPr="003A7D2C">
        <w:rPr>
          <w:rFonts w:cs="B Mitra" w:hint="cs"/>
          <w:b/>
          <w:bCs/>
          <w:sz w:val="28"/>
          <w:szCs w:val="28"/>
          <w:rtl/>
          <w:lang w:bidi="fa-IR"/>
        </w:rPr>
        <w:t>ج</w:t>
      </w:r>
      <w:r w:rsidR="00BE7640">
        <w:rPr>
          <w:rFonts w:cs="B Mitra" w:hint="cs"/>
          <w:b/>
          <w:bCs/>
          <w:sz w:val="28"/>
          <w:szCs w:val="28"/>
          <w:rtl/>
          <w:lang w:bidi="fa-IR"/>
        </w:rPr>
        <w:t>»</w:t>
      </w:r>
      <w:r w:rsidRPr="003A7D2C">
        <w:rPr>
          <w:rFonts w:cs="B Mitra" w:hint="cs"/>
          <w:b/>
          <w:bCs/>
          <w:sz w:val="28"/>
          <w:szCs w:val="28"/>
          <w:rtl/>
          <w:lang w:bidi="fa-IR"/>
        </w:rPr>
        <w:t xml:space="preserve"> </w:t>
      </w:r>
      <w:r>
        <w:rPr>
          <w:rFonts w:cs="B Mitra" w:hint="cs"/>
          <w:b/>
          <w:bCs/>
          <w:sz w:val="28"/>
          <w:szCs w:val="28"/>
          <w:rtl/>
          <w:lang w:bidi="fa-IR"/>
        </w:rPr>
        <w:t>راهنمای اجرایی ماده</w:t>
      </w:r>
      <w:r w:rsidR="00BE7640">
        <w:rPr>
          <w:rFonts w:cs="B Mitra" w:hint="cs"/>
          <w:b/>
          <w:bCs/>
          <w:sz w:val="28"/>
          <w:szCs w:val="28"/>
          <w:rtl/>
          <w:lang w:bidi="fa-IR"/>
        </w:rPr>
        <w:t xml:space="preserve"> 5</w:t>
      </w:r>
      <w:r>
        <w:rPr>
          <w:rFonts w:cs="B Mitra" w:hint="cs"/>
          <w:b/>
          <w:bCs/>
          <w:sz w:val="28"/>
          <w:szCs w:val="28"/>
          <w:rtl/>
          <w:lang w:bidi="fa-IR"/>
        </w:rPr>
        <w:t xml:space="preserve">  قانون برنامه ششم توسعه</w:t>
      </w:r>
    </w:p>
    <w:p w:rsidR="002F4AD2" w:rsidRDefault="002F4AD2" w:rsidP="002F4AD2">
      <w:pPr>
        <w:bidi/>
        <w:spacing w:line="276" w:lineRule="auto"/>
        <w:jc w:val="both"/>
        <w:rPr>
          <w:rFonts w:cs="B Mitra"/>
          <w:b/>
          <w:bCs/>
          <w:sz w:val="28"/>
          <w:szCs w:val="28"/>
          <w:rtl/>
          <w:lang w:bidi="fa-IR"/>
        </w:rPr>
      </w:pPr>
    </w:p>
    <w:p w:rsidR="002F4AD2" w:rsidRPr="002F4AD2" w:rsidRDefault="002F4AD2" w:rsidP="002F4AD2">
      <w:pPr>
        <w:pStyle w:val="ListParagraph"/>
        <w:numPr>
          <w:ilvl w:val="0"/>
          <w:numId w:val="4"/>
        </w:numPr>
        <w:bidi/>
        <w:spacing w:line="276" w:lineRule="auto"/>
        <w:jc w:val="both"/>
        <w:rPr>
          <w:rFonts w:cs="B Mitra"/>
          <w:b/>
          <w:bCs/>
          <w:sz w:val="28"/>
          <w:szCs w:val="28"/>
          <w:rtl/>
          <w:lang w:bidi="fa-IR"/>
        </w:rPr>
      </w:pPr>
      <w:r w:rsidRPr="002F4AD2">
        <w:rPr>
          <w:rFonts w:cs="B Mitra" w:hint="cs"/>
          <w:b/>
          <w:bCs/>
          <w:sz w:val="28"/>
          <w:szCs w:val="28"/>
          <w:rtl/>
          <w:lang w:bidi="fa-IR"/>
        </w:rPr>
        <w:t>دامنه شمول:</w:t>
      </w:r>
    </w:p>
    <w:p w:rsidR="00654973" w:rsidRPr="002F4AD2" w:rsidRDefault="00BE7640" w:rsidP="002F4AD2">
      <w:pPr>
        <w:bidi/>
        <w:spacing w:line="276" w:lineRule="auto"/>
        <w:jc w:val="both"/>
        <w:rPr>
          <w:rFonts w:cs="B Mitra"/>
          <w:b/>
          <w:bCs/>
          <w:sz w:val="28"/>
          <w:szCs w:val="28"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کاربرگ</w:t>
      </w:r>
      <w:r w:rsidR="003A7D2C" w:rsidRPr="002F4AD2">
        <w:rPr>
          <w:rFonts w:cs="B Mitra" w:hint="cs"/>
          <w:sz w:val="28"/>
          <w:szCs w:val="28"/>
          <w:rtl/>
          <w:lang w:bidi="fa-IR"/>
        </w:rPr>
        <w:t xml:space="preserve"> ج </w:t>
      </w:r>
      <w:r>
        <w:rPr>
          <w:rFonts w:cs="B Mitra" w:hint="cs"/>
          <w:sz w:val="28"/>
          <w:szCs w:val="28"/>
          <w:rtl/>
          <w:lang w:bidi="fa-IR"/>
        </w:rPr>
        <w:t xml:space="preserve">گزارش عملکرد بهره‌وری در شش سال گذشته بوده و </w:t>
      </w:r>
      <w:r w:rsidR="003A7D2C" w:rsidRPr="002F4AD2">
        <w:rPr>
          <w:rFonts w:cs="B Mitra" w:hint="cs"/>
          <w:sz w:val="28"/>
          <w:szCs w:val="28"/>
          <w:rtl/>
          <w:lang w:bidi="fa-IR"/>
        </w:rPr>
        <w:t>باید به صورت جداگانه برای دستگاه</w:t>
      </w:r>
      <w:r w:rsidR="001915CC" w:rsidRPr="002F4AD2">
        <w:rPr>
          <w:rFonts w:cs="B Mitra" w:hint="cs"/>
          <w:sz w:val="28"/>
          <w:szCs w:val="28"/>
          <w:rtl/>
          <w:lang w:bidi="fa-IR"/>
        </w:rPr>
        <w:t xml:space="preserve"> مرکزی</w:t>
      </w:r>
      <w:r w:rsidR="003A7D2C" w:rsidRPr="002F4AD2">
        <w:rPr>
          <w:rFonts w:cs="B Mitra" w:hint="cs"/>
          <w:sz w:val="28"/>
          <w:szCs w:val="28"/>
          <w:rtl/>
          <w:lang w:bidi="fa-IR"/>
        </w:rPr>
        <w:t xml:space="preserve">، سازمان‌ها و ادارات تابعه، شرکت ها </w:t>
      </w:r>
      <w:r w:rsidR="002F4AD2">
        <w:rPr>
          <w:rFonts w:cs="B Mitra" w:hint="cs"/>
          <w:sz w:val="28"/>
          <w:szCs w:val="28"/>
          <w:rtl/>
          <w:lang w:bidi="fa-IR"/>
        </w:rPr>
        <w:t>و</w:t>
      </w:r>
      <w:r w:rsidR="003A7D2C" w:rsidRPr="002F4AD2">
        <w:rPr>
          <w:rFonts w:cs="B Mitra" w:hint="cs"/>
          <w:sz w:val="28"/>
          <w:szCs w:val="28"/>
          <w:rtl/>
          <w:lang w:bidi="fa-IR"/>
        </w:rPr>
        <w:t xml:space="preserve"> واحدهای عملیاتی تابعه تکمیل گردد تا بتوان تاثیر اقدامات صورت گرفته برای ارتقای بهره‌وری را به تفکیک برای </w:t>
      </w:r>
      <w:r w:rsidR="001B6DD9" w:rsidRPr="002F4AD2">
        <w:rPr>
          <w:rFonts w:cs="B Mitra" w:hint="cs"/>
          <w:sz w:val="28"/>
          <w:szCs w:val="28"/>
          <w:rtl/>
          <w:lang w:bidi="fa-IR"/>
        </w:rPr>
        <w:t xml:space="preserve">حوزه های اثر </w:t>
      </w:r>
      <w:r w:rsidR="00654973" w:rsidRPr="002F4AD2">
        <w:rPr>
          <w:rFonts w:cs="B Mitra" w:hint="cs"/>
          <w:sz w:val="28"/>
          <w:szCs w:val="28"/>
          <w:rtl/>
          <w:lang w:bidi="fa-IR"/>
        </w:rPr>
        <w:t xml:space="preserve">و فعالیت های مختلف دستگاه اجرایی </w:t>
      </w:r>
      <w:r w:rsidR="001B6DD9" w:rsidRPr="002F4AD2">
        <w:rPr>
          <w:rFonts w:cs="B Mitra" w:hint="cs"/>
          <w:sz w:val="28"/>
          <w:szCs w:val="28"/>
          <w:rtl/>
          <w:lang w:bidi="fa-IR"/>
        </w:rPr>
        <w:t xml:space="preserve">مختلف </w:t>
      </w:r>
      <w:r w:rsidR="003A7D2C" w:rsidRPr="002F4AD2">
        <w:rPr>
          <w:rFonts w:cs="B Mitra" w:hint="cs"/>
          <w:sz w:val="28"/>
          <w:szCs w:val="28"/>
          <w:rtl/>
          <w:lang w:bidi="fa-IR"/>
        </w:rPr>
        <w:t>مشاهده کرد.</w:t>
      </w:r>
      <w:r w:rsidR="00654973" w:rsidRPr="002F4AD2">
        <w:rPr>
          <w:rFonts w:cs="B Mitra"/>
          <w:sz w:val="28"/>
          <w:szCs w:val="28"/>
          <w:lang w:bidi="fa-IR"/>
        </w:rPr>
        <w:t xml:space="preserve"> </w:t>
      </w:r>
      <w:r w:rsidR="00654973" w:rsidRPr="002F4AD2">
        <w:rPr>
          <w:rFonts w:cs="B Mitra" w:hint="cs"/>
          <w:sz w:val="28"/>
          <w:szCs w:val="28"/>
          <w:rtl/>
          <w:lang w:bidi="fa-IR"/>
        </w:rPr>
        <w:t xml:space="preserve">با توجه به اینکه </w:t>
      </w:r>
    </w:p>
    <w:p w:rsidR="00D03B68" w:rsidRDefault="001915CC" w:rsidP="002F4AD2">
      <w:pPr>
        <w:bidi/>
        <w:spacing w:line="276" w:lineRule="auto"/>
        <w:jc w:val="both"/>
        <w:rPr>
          <w:rFonts w:cs="B Mitra"/>
          <w:sz w:val="28"/>
          <w:szCs w:val="28"/>
          <w:rtl/>
          <w:lang w:bidi="fa-IR"/>
        </w:rPr>
      </w:pPr>
      <w:r w:rsidRPr="002F4AD2">
        <w:rPr>
          <w:rFonts w:cs="B Mitra" w:hint="cs"/>
          <w:sz w:val="28"/>
          <w:szCs w:val="28"/>
          <w:rtl/>
          <w:lang w:bidi="fa-IR"/>
        </w:rPr>
        <w:t xml:space="preserve">دستگاه مرکزی موظف به </w:t>
      </w:r>
      <w:r w:rsidR="008F7C0E" w:rsidRPr="002F4AD2">
        <w:rPr>
          <w:rFonts w:cs="B Mitra" w:hint="cs"/>
          <w:sz w:val="28"/>
          <w:szCs w:val="28"/>
          <w:rtl/>
          <w:lang w:bidi="fa-IR"/>
        </w:rPr>
        <w:t>تهیه گزارش عملکرد با همکاری سازمان ها، ادار</w:t>
      </w:r>
      <w:r w:rsidR="00235A07" w:rsidRPr="002F4AD2">
        <w:rPr>
          <w:rFonts w:cs="B Mitra" w:hint="cs"/>
          <w:sz w:val="28"/>
          <w:szCs w:val="28"/>
          <w:rtl/>
          <w:lang w:bidi="fa-IR"/>
        </w:rPr>
        <w:t>ا</w:t>
      </w:r>
      <w:r w:rsidR="008F7C0E" w:rsidRPr="002F4AD2">
        <w:rPr>
          <w:rFonts w:cs="B Mitra" w:hint="cs"/>
          <w:sz w:val="28"/>
          <w:szCs w:val="28"/>
          <w:rtl/>
          <w:lang w:bidi="fa-IR"/>
        </w:rPr>
        <w:t xml:space="preserve">ت و واحدهای تابعه است 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به طوری که کلیه </w:t>
      </w:r>
      <w:r w:rsidR="008F7C0E" w:rsidRPr="002F4AD2">
        <w:rPr>
          <w:rFonts w:cs="B Mitra" w:hint="cs"/>
          <w:sz w:val="28"/>
          <w:szCs w:val="28"/>
          <w:rtl/>
          <w:lang w:bidi="fa-IR"/>
        </w:rPr>
        <w:t xml:space="preserve">حوزه های 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فعالیت های دستگاه اجرایی اعم از  </w:t>
      </w:r>
      <w:r w:rsidR="008F7C0E" w:rsidRPr="002F4AD2">
        <w:rPr>
          <w:rFonts w:cs="B Mitra" w:hint="cs"/>
          <w:sz w:val="28"/>
          <w:szCs w:val="28"/>
          <w:rtl/>
          <w:lang w:bidi="fa-IR"/>
        </w:rPr>
        <w:t>تصدی گری، تولی گری و فرابخشی را در برگیرد.</w:t>
      </w:r>
    </w:p>
    <w:p w:rsidR="002F4AD2" w:rsidRPr="002F4AD2" w:rsidRDefault="002F4AD2" w:rsidP="002F4AD2">
      <w:pPr>
        <w:pStyle w:val="ListParagraph"/>
        <w:numPr>
          <w:ilvl w:val="0"/>
          <w:numId w:val="4"/>
        </w:numPr>
        <w:bidi/>
        <w:spacing w:line="276" w:lineRule="auto"/>
        <w:jc w:val="both"/>
        <w:rPr>
          <w:rFonts w:cs="B Mitra"/>
          <w:b/>
          <w:bCs/>
          <w:sz w:val="28"/>
          <w:szCs w:val="28"/>
          <w:rtl/>
          <w:lang w:bidi="fa-IR"/>
        </w:rPr>
      </w:pPr>
      <w:r w:rsidRPr="002F4AD2">
        <w:rPr>
          <w:rFonts w:cs="B Mitra" w:hint="cs"/>
          <w:b/>
          <w:bCs/>
          <w:sz w:val="28"/>
          <w:szCs w:val="28"/>
          <w:rtl/>
          <w:lang w:bidi="fa-IR"/>
        </w:rPr>
        <w:t>توضیح ستون های جدول :</w:t>
      </w:r>
    </w:p>
    <w:p w:rsidR="002F4AD2" w:rsidRPr="002F4AD2" w:rsidRDefault="002F4AD2" w:rsidP="0018089B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lang w:bidi="fa-IR"/>
        </w:rPr>
      </w:pPr>
      <w:r w:rsidRPr="002F4AD2">
        <w:rPr>
          <w:rFonts w:cs="B Mitra" w:hint="cs"/>
          <w:b/>
          <w:bCs/>
          <w:sz w:val="28"/>
          <w:szCs w:val="28"/>
          <w:rtl/>
          <w:lang w:bidi="fa-IR"/>
        </w:rPr>
        <w:t>ذکر اقدامات صورت گرفته: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 در این ستون اقداماتی </w:t>
      </w:r>
      <w:r>
        <w:rPr>
          <w:rFonts w:cs="B Mitra" w:hint="cs"/>
          <w:sz w:val="28"/>
          <w:szCs w:val="28"/>
          <w:rtl/>
          <w:lang w:bidi="fa-IR"/>
        </w:rPr>
        <w:t xml:space="preserve">را که در </w:t>
      </w:r>
      <w:r w:rsidR="0018089B">
        <w:rPr>
          <w:rFonts w:cs="B Mitra" w:hint="cs"/>
          <w:sz w:val="28"/>
          <w:szCs w:val="28"/>
          <w:rtl/>
          <w:lang w:bidi="fa-IR"/>
        </w:rPr>
        <w:t>طول برنامه پنجم و سال اول برنامه ششم توسعه،</w:t>
      </w:r>
      <w:r>
        <w:rPr>
          <w:rFonts w:cs="B Mitra" w:hint="cs"/>
          <w:sz w:val="28"/>
          <w:szCs w:val="28"/>
          <w:rtl/>
          <w:lang w:bidi="fa-IR"/>
        </w:rPr>
        <w:t xml:space="preserve"> با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هدف ارتقای بهره‌وری در سطح 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دستگاه مرکزی، سازمان‌ها و ادارات تابعه، شرکت ها </w:t>
      </w:r>
      <w:r>
        <w:rPr>
          <w:rFonts w:cs="B Mitra" w:hint="cs"/>
          <w:sz w:val="28"/>
          <w:szCs w:val="28"/>
          <w:rtl/>
          <w:lang w:bidi="fa-IR"/>
        </w:rPr>
        <w:t>و</w:t>
      </w:r>
      <w:r w:rsidRPr="002F4AD2">
        <w:rPr>
          <w:rFonts w:cs="B Mitra" w:hint="cs"/>
          <w:sz w:val="28"/>
          <w:szCs w:val="28"/>
          <w:rtl/>
          <w:lang w:bidi="fa-IR"/>
        </w:rPr>
        <w:t xml:space="preserve"> واحدهای عملیاتی تابعه</w:t>
      </w:r>
      <w:r>
        <w:rPr>
          <w:rFonts w:cs="B Mitra" w:hint="cs"/>
          <w:sz w:val="28"/>
          <w:szCs w:val="28"/>
          <w:rtl/>
          <w:lang w:bidi="fa-IR"/>
        </w:rPr>
        <w:t xml:space="preserve"> صئرت گرفته است (به صورت تفکیک شده) </w:t>
      </w:r>
      <w:r w:rsidR="000E645E">
        <w:rPr>
          <w:rFonts w:cs="B Mitra" w:hint="cs"/>
          <w:sz w:val="28"/>
          <w:szCs w:val="28"/>
          <w:rtl/>
          <w:lang w:bidi="fa-IR"/>
        </w:rPr>
        <w:t>ذکر فرمایید. در صورت نیاز به تفصیل، شرح اقدامات به شکل پیوست بعد از جداول ذکر گردند.</w:t>
      </w:r>
    </w:p>
    <w:p w:rsidR="00FB281C" w:rsidRPr="003A7D2C" w:rsidRDefault="000E645E" w:rsidP="000E645E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مستند قانونی</w:t>
      </w:r>
      <w:r w:rsidR="002F4AD2">
        <w:rPr>
          <w:rFonts w:cs="B Mitra"/>
          <w:b/>
          <w:bCs/>
          <w:sz w:val="28"/>
          <w:szCs w:val="28"/>
          <w:lang w:bidi="fa-IR"/>
        </w:rPr>
        <w:t xml:space="preserve"> </w:t>
      </w:r>
      <w:r w:rsidR="00FB281C" w:rsidRPr="002F4AD2">
        <w:rPr>
          <w:rFonts w:cs="B Mitra" w:hint="cs"/>
          <w:b/>
          <w:bCs/>
          <w:sz w:val="28"/>
          <w:szCs w:val="28"/>
          <w:rtl/>
          <w:lang w:bidi="fa-IR"/>
        </w:rPr>
        <w:t>: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 در این </w:t>
      </w:r>
      <w:r w:rsidR="002F4AD2">
        <w:rPr>
          <w:rFonts w:cs="B Mitra" w:hint="cs"/>
          <w:sz w:val="28"/>
          <w:szCs w:val="28"/>
          <w:rtl/>
          <w:lang w:bidi="fa-IR"/>
        </w:rPr>
        <w:t>ستون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 موارد ذکر شده در قانون</w:t>
      </w:r>
      <w:r w:rsidR="00E938D1" w:rsidRPr="003A7D2C">
        <w:rPr>
          <w:rFonts w:cs="B Mitra" w:hint="cs"/>
          <w:sz w:val="28"/>
          <w:szCs w:val="28"/>
          <w:rtl/>
          <w:lang w:bidi="fa-IR"/>
        </w:rPr>
        <w:t xml:space="preserve"> </w:t>
      </w:r>
      <w:r w:rsidR="005172B1" w:rsidRPr="003A7D2C">
        <w:rPr>
          <w:rFonts w:cs="B Mitra" w:hint="cs"/>
          <w:sz w:val="28"/>
          <w:szCs w:val="28"/>
          <w:rtl/>
          <w:lang w:bidi="fa-IR"/>
        </w:rPr>
        <w:t>یا</w:t>
      </w:r>
      <w:r w:rsidR="005172B1" w:rsidRPr="003A7D2C">
        <w:rPr>
          <w:rFonts w:cs="B Mitra"/>
          <w:sz w:val="28"/>
          <w:szCs w:val="28"/>
          <w:rtl/>
          <w:lang w:bidi="fa-IR"/>
        </w:rPr>
        <w:t xml:space="preserve"> </w:t>
      </w:r>
      <w:r w:rsidR="005172B1" w:rsidRPr="003A7D2C">
        <w:rPr>
          <w:rFonts w:cs="B Mitra" w:hint="cs"/>
          <w:sz w:val="28"/>
          <w:szCs w:val="28"/>
          <w:rtl/>
          <w:lang w:bidi="fa-IR"/>
        </w:rPr>
        <w:t>سایر</w:t>
      </w:r>
      <w:r w:rsidR="005172B1" w:rsidRPr="003A7D2C">
        <w:rPr>
          <w:rFonts w:cs="B Mitra"/>
          <w:sz w:val="28"/>
          <w:szCs w:val="28"/>
          <w:rtl/>
          <w:lang w:bidi="fa-IR"/>
        </w:rPr>
        <w:t xml:space="preserve"> </w:t>
      </w:r>
      <w:r w:rsidR="005172B1" w:rsidRPr="003A7D2C">
        <w:rPr>
          <w:rFonts w:cs="B Mitra" w:hint="cs"/>
          <w:sz w:val="28"/>
          <w:szCs w:val="28"/>
          <w:rtl/>
          <w:lang w:bidi="fa-IR"/>
        </w:rPr>
        <w:t>اسناد</w:t>
      </w:r>
      <w:r w:rsidR="005172B1" w:rsidRPr="003A7D2C">
        <w:rPr>
          <w:rFonts w:cs="B Mitra"/>
          <w:sz w:val="28"/>
          <w:szCs w:val="28"/>
          <w:rtl/>
          <w:lang w:bidi="fa-IR"/>
        </w:rPr>
        <w:t xml:space="preserve"> </w:t>
      </w:r>
      <w:r w:rsidR="005172B1" w:rsidRPr="003A7D2C">
        <w:rPr>
          <w:rFonts w:cs="B Mitra" w:hint="cs"/>
          <w:sz w:val="28"/>
          <w:szCs w:val="28"/>
          <w:rtl/>
          <w:lang w:bidi="fa-IR"/>
        </w:rPr>
        <w:t xml:space="preserve">بالادستی 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که </w:t>
      </w:r>
      <w:r w:rsidR="00F90450" w:rsidRPr="003A7D2C">
        <w:rPr>
          <w:rFonts w:cs="B Mitra" w:hint="cs"/>
          <w:sz w:val="28"/>
          <w:szCs w:val="28"/>
          <w:rtl/>
          <w:lang w:bidi="fa-IR"/>
        </w:rPr>
        <w:t>دستگاه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 و شرکت های تابعه را</w:t>
      </w:r>
      <w:r w:rsidR="00E938D1" w:rsidRPr="003A7D2C">
        <w:rPr>
          <w:rFonts w:cs="B Mitra" w:hint="cs"/>
          <w:sz w:val="28"/>
          <w:szCs w:val="28"/>
          <w:rtl/>
          <w:lang w:bidi="fa-IR"/>
        </w:rPr>
        <w:t xml:space="preserve"> 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موظف به </w:t>
      </w:r>
      <w:r w:rsidR="00E67C0C">
        <w:rPr>
          <w:rFonts w:cs="B Mitra" w:hint="cs"/>
          <w:sz w:val="28"/>
          <w:szCs w:val="28"/>
          <w:rtl/>
          <w:lang w:bidi="fa-IR"/>
        </w:rPr>
        <w:t xml:space="preserve">اقدام ستون اول در جهت 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>ارتقا</w:t>
      </w:r>
      <w:r w:rsidR="00E938D1" w:rsidRPr="003A7D2C">
        <w:rPr>
          <w:rFonts w:cs="B Mitra" w:hint="cs"/>
          <w:sz w:val="28"/>
          <w:szCs w:val="28"/>
          <w:rtl/>
          <w:lang w:bidi="fa-IR"/>
        </w:rPr>
        <w:t>ء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 بهره</w:t>
      </w:r>
      <w:r w:rsidR="00292E48" w:rsidRPr="003A7D2C">
        <w:rPr>
          <w:rFonts w:cs="B Mitra"/>
          <w:sz w:val="28"/>
          <w:szCs w:val="28"/>
          <w:rtl/>
          <w:lang w:bidi="fa-IR"/>
        </w:rPr>
        <w:softHyphen/>
      </w:r>
      <w:r>
        <w:rPr>
          <w:rFonts w:cs="B Mitra" w:hint="cs"/>
          <w:sz w:val="28"/>
          <w:szCs w:val="28"/>
          <w:rtl/>
          <w:lang w:bidi="fa-IR"/>
        </w:rPr>
        <w:t>وری نموده‌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>اند (خواه مستقیما بر ارتقا</w:t>
      </w:r>
      <w:r>
        <w:rPr>
          <w:rFonts w:cs="B Mitra" w:hint="cs"/>
          <w:sz w:val="28"/>
          <w:szCs w:val="28"/>
          <w:rtl/>
          <w:lang w:bidi="fa-IR"/>
        </w:rPr>
        <w:t>ی</w:t>
      </w:r>
      <w:r w:rsidR="00E938D1" w:rsidRPr="003A7D2C">
        <w:rPr>
          <w:rFonts w:cs="B Mitra" w:hint="cs"/>
          <w:sz w:val="28"/>
          <w:szCs w:val="28"/>
          <w:rtl/>
          <w:lang w:bidi="fa-IR"/>
        </w:rPr>
        <w:t xml:space="preserve"> بهره</w:t>
      </w:r>
      <w:r>
        <w:rPr>
          <w:rFonts w:cs="B Mitra" w:hint="cs"/>
          <w:sz w:val="28"/>
          <w:szCs w:val="28"/>
          <w:rtl/>
          <w:lang w:bidi="fa-IR"/>
        </w:rPr>
        <w:t>‌</w:t>
      </w:r>
      <w:r w:rsidR="00FB281C" w:rsidRPr="003A7D2C">
        <w:rPr>
          <w:rFonts w:cs="B Mitra" w:hint="cs"/>
          <w:sz w:val="28"/>
          <w:szCs w:val="28"/>
          <w:rtl/>
          <w:lang w:bidi="fa-IR"/>
        </w:rPr>
        <w:t xml:space="preserve">وری تاکید نموده و یا بر اقداماتی تاکید </w:t>
      </w:r>
      <w:r w:rsidR="00E938D1" w:rsidRPr="003A7D2C">
        <w:rPr>
          <w:rFonts w:cs="B Mitra"/>
          <w:sz w:val="28"/>
          <w:szCs w:val="28"/>
          <w:rtl/>
          <w:lang w:bidi="fa-IR"/>
        </w:rPr>
        <w:softHyphen/>
      </w:r>
      <w:r w:rsidR="00FB281C" w:rsidRPr="003A7D2C">
        <w:rPr>
          <w:rFonts w:cs="B Mitra" w:hint="cs"/>
          <w:sz w:val="28"/>
          <w:szCs w:val="28"/>
          <w:rtl/>
          <w:lang w:bidi="fa-IR"/>
        </w:rPr>
        <w:t>نمایند که نهایتا منجر به ارتقا</w:t>
      </w:r>
      <w:r>
        <w:rPr>
          <w:rFonts w:cs="B Mitra" w:hint="cs"/>
          <w:sz w:val="28"/>
          <w:szCs w:val="28"/>
          <w:rtl/>
          <w:lang w:bidi="fa-IR"/>
        </w:rPr>
        <w:t>ی</w:t>
      </w:r>
      <w:r w:rsidR="00E938D1" w:rsidRPr="003A7D2C">
        <w:rPr>
          <w:rFonts w:cs="B Mitra" w:hint="cs"/>
          <w:sz w:val="28"/>
          <w:szCs w:val="28"/>
          <w:rtl/>
          <w:lang w:bidi="fa-IR"/>
        </w:rPr>
        <w:t xml:space="preserve"> بهره</w:t>
      </w:r>
      <w:r w:rsidR="00E938D1" w:rsidRPr="003A7D2C">
        <w:rPr>
          <w:rFonts w:cs="B Mitra"/>
          <w:sz w:val="28"/>
          <w:szCs w:val="28"/>
          <w:rtl/>
          <w:lang w:bidi="fa-IR"/>
        </w:rPr>
        <w:softHyphen/>
      </w:r>
      <w:r w:rsidR="00FB281C" w:rsidRPr="003A7D2C">
        <w:rPr>
          <w:rFonts w:cs="B Mitra" w:hint="cs"/>
          <w:sz w:val="28"/>
          <w:szCs w:val="28"/>
          <w:rtl/>
          <w:lang w:bidi="fa-IR"/>
        </w:rPr>
        <w:t>وری خواهد گردید) ذکر گردد.</w:t>
      </w:r>
    </w:p>
    <w:p w:rsidR="00B0153E" w:rsidRDefault="00B0153E" w:rsidP="000E645E">
      <w:pPr>
        <w:bidi/>
        <w:spacing w:line="276" w:lineRule="auto"/>
        <w:ind w:left="713"/>
        <w:jc w:val="both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نکته</w:t>
      </w:r>
      <w:r w:rsidR="00A67148">
        <w:rPr>
          <w:rFonts w:cs="B Mitra" w:hint="cs"/>
          <w:sz w:val="28"/>
          <w:szCs w:val="28"/>
          <w:rtl/>
          <w:lang w:bidi="fa-IR"/>
        </w:rPr>
        <w:t xml:space="preserve"> 1</w:t>
      </w:r>
      <w:r>
        <w:rPr>
          <w:rFonts w:cs="B Mitra" w:hint="cs"/>
          <w:sz w:val="28"/>
          <w:szCs w:val="28"/>
          <w:rtl/>
          <w:lang w:bidi="fa-IR"/>
        </w:rPr>
        <w:t xml:space="preserve">: </w:t>
      </w:r>
      <w:r w:rsidR="00251E77">
        <w:rPr>
          <w:rFonts w:cs="B Mitra" w:hint="cs"/>
          <w:sz w:val="28"/>
          <w:szCs w:val="28"/>
          <w:rtl/>
          <w:lang w:bidi="fa-IR"/>
        </w:rPr>
        <w:t>بهره</w:t>
      </w:r>
      <w:r w:rsidR="000E645E">
        <w:rPr>
          <w:rFonts w:cs="B Mitra" w:hint="cs"/>
          <w:sz w:val="28"/>
          <w:szCs w:val="28"/>
          <w:rtl/>
          <w:lang w:bidi="fa-IR"/>
        </w:rPr>
        <w:t>‌</w:t>
      </w:r>
      <w:r w:rsidR="00251E77">
        <w:rPr>
          <w:rFonts w:cs="B Mitra" w:hint="cs"/>
          <w:sz w:val="28"/>
          <w:szCs w:val="28"/>
          <w:rtl/>
          <w:lang w:bidi="fa-IR"/>
        </w:rPr>
        <w:t>وری با مفاهیمی مانند فناوری، رقابت پذیری، پژوهش و گسترش، اقتصاد دانش بنیان</w:t>
      </w:r>
      <w:r w:rsidR="000E645E">
        <w:rPr>
          <w:rFonts w:cs="B Mitra" w:hint="cs"/>
          <w:sz w:val="28"/>
          <w:szCs w:val="28"/>
          <w:rtl/>
          <w:lang w:bidi="fa-IR"/>
        </w:rPr>
        <w:t>،</w:t>
      </w:r>
      <w:r w:rsidR="00251E77">
        <w:rPr>
          <w:rFonts w:cs="B Mitra" w:hint="cs"/>
          <w:sz w:val="28"/>
          <w:szCs w:val="28"/>
          <w:rtl/>
          <w:lang w:bidi="fa-IR"/>
        </w:rPr>
        <w:t xml:space="preserve"> نوآوری، و... ارتباطی تنگاتنگ دارد بنابراین علاوه بر مواردی که قانون گذار به وض</w:t>
      </w:r>
      <w:r w:rsidR="00B86BA0">
        <w:rPr>
          <w:rFonts w:cs="B Mitra" w:hint="cs"/>
          <w:sz w:val="28"/>
          <w:szCs w:val="28"/>
          <w:rtl/>
          <w:lang w:bidi="fa-IR"/>
        </w:rPr>
        <w:t>و</w:t>
      </w:r>
      <w:r w:rsidR="00251E77">
        <w:rPr>
          <w:rFonts w:cs="B Mitra" w:hint="cs"/>
          <w:sz w:val="28"/>
          <w:szCs w:val="28"/>
          <w:rtl/>
          <w:lang w:bidi="fa-IR"/>
        </w:rPr>
        <w:t>ح بر ارتقا</w:t>
      </w:r>
      <w:r w:rsidR="000E645E">
        <w:rPr>
          <w:rFonts w:cs="B Mitra" w:hint="cs"/>
          <w:sz w:val="28"/>
          <w:szCs w:val="28"/>
          <w:rtl/>
          <w:lang w:bidi="fa-IR"/>
        </w:rPr>
        <w:t>ی</w:t>
      </w:r>
      <w:r w:rsidR="00251E77">
        <w:rPr>
          <w:rFonts w:cs="B Mitra" w:hint="cs"/>
          <w:sz w:val="28"/>
          <w:szCs w:val="28"/>
          <w:rtl/>
          <w:lang w:bidi="fa-IR"/>
        </w:rPr>
        <w:t xml:space="preserve"> </w:t>
      </w:r>
      <w:r w:rsidR="000E645E">
        <w:rPr>
          <w:rFonts w:cs="B Mitra" w:hint="cs"/>
          <w:sz w:val="28"/>
          <w:szCs w:val="28"/>
          <w:rtl/>
          <w:lang w:bidi="fa-IR"/>
        </w:rPr>
        <w:t xml:space="preserve">کارایی، اثربخشی یا </w:t>
      </w:r>
      <w:r w:rsidR="00251E77">
        <w:rPr>
          <w:rFonts w:cs="B Mitra" w:hint="cs"/>
          <w:sz w:val="28"/>
          <w:szCs w:val="28"/>
          <w:rtl/>
          <w:lang w:bidi="fa-IR"/>
        </w:rPr>
        <w:t>بهره</w:t>
      </w:r>
      <w:r w:rsidR="000E645E">
        <w:rPr>
          <w:rFonts w:cs="B Mitra" w:hint="cs"/>
          <w:sz w:val="28"/>
          <w:szCs w:val="28"/>
          <w:rtl/>
          <w:lang w:bidi="fa-IR"/>
        </w:rPr>
        <w:t>‌</w:t>
      </w:r>
      <w:r w:rsidR="00251E77">
        <w:rPr>
          <w:rFonts w:cs="B Mitra" w:hint="cs"/>
          <w:sz w:val="28"/>
          <w:szCs w:val="28"/>
          <w:rtl/>
          <w:lang w:bidi="fa-IR"/>
        </w:rPr>
        <w:t>وری تاکید دارد</w:t>
      </w:r>
      <w:r w:rsidR="00B86BA0">
        <w:rPr>
          <w:rFonts w:cs="B Mitra" w:hint="cs"/>
          <w:sz w:val="28"/>
          <w:szCs w:val="28"/>
          <w:rtl/>
          <w:lang w:bidi="fa-IR"/>
        </w:rPr>
        <w:t>،</w:t>
      </w:r>
      <w:r w:rsidR="00251E77">
        <w:rPr>
          <w:rFonts w:cs="B Mitra" w:hint="cs"/>
          <w:sz w:val="28"/>
          <w:szCs w:val="28"/>
          <w:rtl/>
          <w:lang w:bidi="fa-IR"/>
        </w:rPr>
        <w:t xml:space="preserve"> </w:t>
      </w:r>
      <w:r w:rsidR="00EE35D1">
        <w:rPr>
          <w:rFonts w:cs="B Mitra" w:hint="cs"/>
          <w:sz w:val="28"/>
          <w:szCs w:val="28"/>
          <w:rtl/>
          <w:lang w:bidi="fa-IR"/>
        </w:rPr>
        <w:t xml:space="preserve">بند های قانونی که </w:t>
      </w:r>
      <w:r w:rsidR="00810819">
        <w:rPr>
          <w:rFonts w:cs="B Mitra" w:hint="cs"/>
          <w:sz w:val="28"/>
          <w:szCs w:val="28"/>
          <w:rtl/>
          <w:lang w:bidi="fa-IR"/>
        </w:rPr>
        <w:t xml:space="preserve">بر عوامل موثر بر بهره وری تاکید </w:t>
      </w:r>
      <w:r w:rsidR="00EE35D1">
        <w:rPr>
          <w:rFonts w:cs="B Mitra" w:hint="cs"/>
          <w:sz w:val="28"/>
          <w:szCs w:val="28"/>
          <w:rtl/>
          <w:lang w:bidi="fa-IR"/>
        </w:rPr>
        <w:t xml:space="preserve">کرده نیز </w:t>
      </w:r>
      <w:r w:rsidR="000E645E">
        <w:rPr>
          <w:rFonts w:cs="B Mitra" w:hint="cs"/>
          <w:sz w:val="28"/>
          <w:szCs w:val="28"/>
          <w:rtl/>
          <w:lang w:bidi="fa-IR"/>
        </w:rPr>
        <w:t>می تواند</w:t>
      </w:r>
      <w:r w:rsidR="00A13655">
        <w:rPr>
          <w:rFonts w:cs="B Mitra" w:hint="cs"/>
          <w:sz w:val="28"/>
          <w:szCs w:val="28"/>
          <w:rtl/>
          <w:lang w:bidi="fa-IR"/>
        </w:rPr>
        <w:t xml:space="preserve"> </w:t>
      </w:r>
      <w:r w:rsidR="00EE35D1">
        <w:rPr>
          <w:rFonts w:cs="B Mitra" w:hint="cs"/>
          <w:sz w:val="28"/>
          <w:szCs w:val="28"/>
          <w:rtl/>
          <w:lang w:bidi="fa-IR"/>
        </w:rPr>
        <w:t xml:space="preserve">ذکر گردد. </w:t>
      </w:r>
      <w:r w:rsidR="00251E77">
        <w:rPr>
          <w:rFonts w:cs="B Mitra" w:hint="cs"/>
          <w:sz w:val="28"/>
          <w:szCs w:val="28"/>
          <w:rtl/>
          <w:lang w:bidi="fa-IR"/>
        </w:rPr>
        <w:t xml:space="preserve"> </w:t>
      </w:r>
    </w:p>
    <w:p w:rsidR="00A67148" w:rsidRPr="00B0153E" w:rsidRDefault="00A67148" w:rsidP="002F4AD2">
      <w:pPr>
        <w:bidi/>
        <w:spacing w:line="276" w:lineRule="auto"/>
        <w:ind w:left="713"/>
        <w:jc w:val="both"/>
        <w:rPr>
          <w:rFonts w:cs="B Mitra"/>
          <w:sz w:val="28"/>
          <w:szCs w:val="28"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نکته 2: یک دستگاه اجرایی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 (اصلی یا تابعه یا شرکت دولتی)</w:t>
      </w:r>
      <w:r>
        <w:rPr>
          <w:rFonts w:cs="B Mitra" w:hint="cs"/>
          <w:sz w:val="28"/>
          <w:szCs w:val="28"/>
          <w:rtl/>
          <w:lang w:bidi="fa-IR"/>
        </w:rPr>
        <w:t xml:space="preserve"> ممکن است بر اساس 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تکالیف تصریح شده در </w:t>
      </w:r>
      <w:r>
        <w:rPr>
          <w:rFonts w:cs="B Mitra" w:hint="cs"/>
          <w:sz w:val="28"/>
          <w:szCs w:val="28"/>
          <w:rtl/>
          <w:lang w:bidi="fa-IR"/>
        </w:rPr>
        <w:t>ق</w:t>
      </w:r>
      <w:r w:rsidR="001B6DD9">
        <w:rPr>
          <w:rFonts w:cs="B Mitra" w:hint="cs"/>
          <w:sz w:val="28"/>
          <w:szCs w:val="28"/>
          <w:rtl/>
          <w:lang w:bidi="fa-IR"/>
        </w:rPr>
        <w:t>و</w:t>
      </w:r>
      <w:r>
        <w:rPr>
          <w:rFonts w:cs="B Mitra" w:hint="cs"/>
          <w:sz w:val="28"/>
          <w:szCs w:val="28"/>
          <w:rtl/>
          <w:lang w:bidi="fa-IR"/>
        </w:rPr>
        <w:t>ان</w:t>
      </w:r>
      <w:r w:rsidR="001B6DD9">
        <w:rPr>
          <w:rFonts w:cs="B Mitra" w:hint="cs"/>
          <w:sz w:val="28"/>
          <w:szCs w:val="28"/>
          <w:rtl/>
          <w:lang w:bidi="fa-IR"/>
        </w:rPr>
        <w:t>ی</w:t>
      </w:r>
      <w:r>
        <w:rPr>
          <w:rFonts w:cs="B Mitra" w:hint="cs"/>
          <w:sz w:val="28"/>
          <w:szCs w:val="28"/>
          <w:rtl/>
          <w:lang w:bidi="fa-IR"/>
        </w:rPr>
        <w:t>ن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 و مقررات </w:t>
      </w:r>
      <w:r>
        <w:rPr>
          <w:rFonts w:cs="B Mitra" w:hint="cs"/>
          <w:sz w:val="28"/>
          <w:szCs w:val="28"/>
          <w:rtl/>
          <w:lang w:bidi="fa-IR"/>
        </w:rPr>
        <w:t xml:space="preserve"> 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بالادستی </w:t>
      </w:r>
      <w:r>
        <w:rPr>
          <w:rFonts w:cs="B Mitra" w:hint="cs"/>
          <w:sz w:val="28"/>
          <w:szCs w:val="28"/>
          <w:rtl/>
          <w:lang w:bidi="fa-IR"/>
        </w:rPr>
        <w:t>اقداماتی را در راستای ارتقاء بهره</w:t>
      </w:r>
      <w:r w:rsidR="001B6DD9">
        <w:rPr>
          <w:rFonts w:cs="B Mitra" w:hint="cs"/>
          <w:sz w:val="28"/>
          <w:szCs w:val="28"/>
          <w:rtl/>
          <w:lang w:bidi="fa-IR"/>
        </w:rPr>
        <w:t>‌</w:t>
      </w:r>
      <w:r>
        <w:rPr>
          <w:rFonts w:cs="B Mitra" w:hint="cs"/>
          <w:sz w:val="28"/>
          <w:szCs w:val="28"/>
          <w:rtl/>
          <w:lang w:bidi="fa-IR"/>
        </w:rPr>
        <w:t xml:space="preserve">وری انجام دهد و همچنین 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ممکن است </w:t>
      </w:r>
      <w:r w:rsidR="002F4AD2">
        <w:rPr>
          <w:rFonts w:cs="B Mitra" w:hint="cs"/>
          <w:sz w:val="28"/>
          <w:szCs w:val="28"/>
          <w:rtl/>
          <w:lang w:bidi="fa-IR"/>
        </w:rPr>
        <w:t>در راستای اسناد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 بالادستی</w:t>
      </w:r>
      <w:r>
        <w:rPr>
          <w:rFonts w:cs="B Mitra" w:hint="cs"/>
          <w:sz w:val="28"/>
          <w:szCs w:val="28"/>
          <w:rtl/>
          <w:lang w:bidi="fa-IR"/>
        </w:rPr>
        <w:t xml:space="preserve">، بر اساس مسائل موجود در سطح عملیات خود، </w:t>
      </w:r>
      <w:r w:rsidR="001B6DD9">
        <w:rPr>
          <w:rFonts w:cs="B Mitra" w:hint="cs"/>
          <w:sz w:val="28"/>
          <w:szCs w:val="28"/>
          <w:rtl/>
          <w:lang w:bidi="fa-IR"/>
        </w:rPr>
        <w:t>اقداماتی را به منظور ارتقا</w:t>
      </w:r>
      <w:r w:rsidR="002F4AD2">
        <w:rPr>
          <w:rFonts w:cs="B Mitra" w:hint="cs"/>
          <w:sz w:val="28"/>
          <w:szCs w:val="28"/>
          <w:rtl/>
          <w:lang w:bidi="fa-IR"/>
        </w:rPr>
        <w:t>ی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 بهره‌</w:t>
      </w:r>
      <w:r>
        <w:rPr>
          <w:rFonts w:cs="B Mitra" w:hint="cs"/>
          <w:sz w:val="28"/>
          <w:szCs w:val="28"/>
          <w:rtl/>
          <w:lang w:bidi="fa-IR"/>
        </w:rPr>
        <w:t xml:space="preserve">وری </w:t>
      </w:r>
      <w:r w:rsidR="001B6DD9">
        <w:rPr>
          <w:rFonts w:cs="B Mitra" w:hint="cs"/>
          <w:sz w:val="28"/>
          <w:szCs w:val="28"/>
          <w:rtl/>
          <w:lang w:bidi="fa-IR"/>
        </w:rPr>
        <w:lastRenderedPageBreak/>
        <w:t>اجرا نمایند.</w:t>
      </w:r>
      <w:r>
        <w:rPr>
          <w:rFonts w:cs="B Mitra" w:hint="cs"/>
          <w:sz w:val="28"/>
          <w:szCs w:val="28"/>
          <w:rtl/>
          <w:lang w:bidi="fa-IR"/>
        </w:rPr>
        <w:t xml:space="preserve"> بنابراین لازم است ضمن تشریح کلیه اقدامات صورت گرفته، دلایل اقدامات صورت گرفته (برآمده از </w:t>
      </w:r>
      <w:r w:rsidR="001B6DD9">
        <w:rPr>
          <w:rFonts w:cs="B Mitra" w:hint="cs"/>
          <w:sz w:val="28"/>
          <w:szCs w:val="28"/>
          <w:rtl/>
          <w:lang w:bidi="fa-IR"/>
        </w:rPr>
        <w:t xml:space="preserve">اقدامات تصریح شده در قوانین </w:t>
      </w:r>
      <w:r>
        <w:rPr>
          <w:rFonts w:cs="B Mitra" w:hint="cs"/>
          <w:sz w:val="28"/>
          <w:szCs w:val="28"/>
          <w:rtl/>
          <w:lang w:bidi="fa-IR"/>
        </w:rPr>
        <w:t xml:space="preserve"> یا </w:t>
      </w:r>
      <w:r w:rsidR="002F4AD2">
        <w:rPr>
          <w:rFonts w:cs="B Mitra" w:hint="cs"/>
          <w:sz w:val="28"/>
          <w:szCs w:val="28"/>
          <w:rtl/>
          <w:lang w:bidi="fa-IR"/>
        </w:rPr>
        <w:t>اسناد بالادستی</w:t>
      </w:r>
      <w:r>
        <w:rPr>
          <w:rFonts w:cs="B Mitra" w:hint="cs"/>
          <w:sz w:val="28"/>
          <w:szCs w:val="28"/>
          <w:rtl/>
          <w:lang w:bidi="fa-IR"/>
        </w:rPr>
        <w:t xml:space="preserve"> و ...) نیز ذکر گردد.</w:t>
      </w:r>
    </w:p>
    <w:p w:rsidR="00C31781" w:rsidRDefault="000E645E" w:rsidP="000E645E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lang w:bidi="fa-IR"/>
        </w:rPr>
      </w:pPr>
      <w:r>
        <w:rPr>
          <w:rFonts w:cs="B Mitra" w:hint="cs"/>
          <w:b/>
          <w:bCs/>
          <w:sz w:val="28"/>
          <w:szCs w:val="28"/>
          <w:rtl/>
          <w:lang w:bidi="fa-IR"/>
        </w:rPr>
        <w:t>کد شناسایی</w:t>
      </w:r>
      <w:r w:rsidR="00C85003" w:rsidRPr="002F4AD2">
        <w:rPr>
          <w:rFonts w:cs="B Mitra" w:hint="cs"/>
          <w:b/>
          <w:bCs/>
          <w:sz w:val="28"/>
          <w:szCs w:val="28"/>
          <w:rtl/>
          <w:lang w:bidi="fa-IR"/>
        </w:rPr>
        <w:t>:</w:t>
      </w:r>
      <w:r w:rsidR="00C85003" w:rsidRPr="00E938D1">
        <w:rPr>
          <w:rFonts w:cs="B Mitra" w:hint="cs"/>
          <w:sz w:val="28"/>
          <w:szCs w:val="28"/>
          <w:rtl/>
          <w:lang w:bidi="fa-IR"/>
        </w:rPr>
        <w:t xml:space="preserve"> در این قس</w:t>
      </w:r>
      <w:r w:rsidR="00E938D1">
        <w:rPr>
          <w:rFonts w:cs="B Mitra" w:hint="cs"/>
          <w:sz w:val="28"/>
          <w:szCs w:val="28"/>
          <w:rtl/>
          <w:lang w:bidi="fa-IR"/>
        </w:rPr>
        <w:t xml:space="preserve">مت </w:t>
      </w:r>
      <w:r w:rsidR="00E67C0C">
        <w:rPr>
          <w:rFonts w:cs="B Mitra" w:hint="cs"/>
          <w:sz w:val="28"/>
          <w:szCs w:val="28"/>
          <w:rtl/>
          <w:lang w:bidi="fa-IR"/>
        </w:rPr>
        <w:t xml:space="preserve">لازم است بر اساس مدل </w:t>
      </w:r>
      <w:r w:rsidR="00784F67">
        <w:rPr>
          <w:rFonts w:cs="B Mitra" w:hint="cs"/>
          <w:sz w:val="28"/>
          <w:szCs w:val="28"/>
          <w:rtl/>
          <w:lang w:bidi="fa-IR"/>
        </w:rPr>
        <w:t>چندسطحی</w:t>
      </w:r>
      <w:r w:rsidR="00E67C0C">
        <w:rPr>
          <w:rFonts w:cs="B Mitra" w:hint="cs"/>
          <w:sz w:val="28"/>
          <w:szCs w:val="28"/>
          <w:rtl/>
          <w:lang w:bidi="fa-IR"/>
        </w:rPr>
        <w:t xml:space="preserve"> عوامل موثر بر بهره‌وری،</w:t>
      </w:r>
      <w:r w:rsidR="00E938D1">
        <w:rPr>
          <w:rFonts w:cs="B Mitra" w:hint="cs"/>
          <w:sz w:val="28"/>
          <w:szCs w:val="28"/>
          <w:rtl/>
          <w:lang w:bidi="fa-IR"/>
        </w:rPr>
        <w:t xml:space="preserve"> سطح اقدامات انجام شده (</w:t>
      </w:r>
      <w:r w:rsidR="004C3065">
        <w:rPr>
          <w:rFonts w:cs="B Mitra" w:hint="cs"/>
          <w:sz w:val="28"/>
          <w:szCs w:val="28"/>
          <w:rtl/>
          <w:lang w:bidi="fa-IR"/>
        </w:rPr>
        <w:t>سطح</w:t>
      </w:r>
      <w:r w:rsidR="00C85003" w:rsidRPr="00E938D1">
        <w:rPr>
          <w:rFonts w:cs="B Mitra" w:hint="cs"/>
          <w:sz w:val="28"/>
          <w:szCs w:val="28"/>
          <w:rtl/>
          <w:lang w:bidi="fa-IR"/>
        </w:rPr>
        <w:t xml:space="preserve"> </w:t>
      </w:r>
      <w:r w:rsidR="003A7D2C">
        <w:rPr>
          <w:rFonts w:cs="B Mitra" w:hint="cs"/>
          <w:sz w:val="28"/>
          <w:szCs w:val="28"/>
          <w:rtl/>
          <w:lang w:bidi="fa-IR"/>
        </w:rPr>
        <w:t>واحد اقتصادی</w:t>
      </w:r>
      <w:r w:rsidR="00C85003" w:rsidRPr="00E938D1">
        <w:rPr>
          <w:rFonts w:cs="B Mitra" w:hint="cs"/>
          <w:sz w:val="28"/>
          <w:szCs w:val="28"/>
          <w:rtl/>
          <w:lang w:bidi="fa-IR"/>
        </w:rPr>
        <w:t xml:space="preserve">/ </w:t>
      </w:r>
      <w:r w:rsidR="004C3065" w:rsidRPr="004C3065">
        <w:rPr>
          <w:rFonts w:cs="B Mitra" w:hint="cs"/>
          <w:sz w:val="28"/>
          <w:szCs w:val="28"/>
          <w:rtl/>
          <w:lang w:bidi="fa-IR"/>
        </w:rPr>
        <w:t>سطح</w:t>
      </w:r>
      <w:r w:rsidR="00C85003" w:rsidRPr="00E938D1">
        <w:rPr>
          <w:rFonts w:cs="B Mitra" w:hint="cs"/>
          <w:sz w:val="28"/>
          <w:szCs w:val="28"/>
          <w:rtl/>
          <w:lang w:bidi="fa-IR"/>
        </w:rPr>
        <w:t xml:space="preserve"> محیط کسب و کار خرد/ محیط </w:t>
      </w:r>
      <w:r w:rsidR="002315B6">
        <w:rPr>
          <w:rFonts w:cs="B Mitra" w:hint="cs"/>
          <w:sz w:val="28"/>
          <w:szCs w:val="28"/>
          <w:rtl/>
          <w:lang w:bidi="fa-IR"/>
        </w:rPr>
        <w:t xml:space="preserve">و سیاست های </w:t>
      </w:r>
      <w:r w:rsidR="00C85003" w:rsidRPr="00E938D1">
        <w:rPr>
          <w:rFonts w:cs="B Mitra" w:hint="cs"/>
          <w:sz w:val="28"/>
          <w:szCs w:val="28"/>
          <w:rtl/>
          <w:lang w:bidi="fa-IR"/>
        </w:rPr>
        <w:t xml:space="preserve">کلان) و </w:t>
      </w:r>
      <w:r w:rsidR="00DC78F4">
        <w:rPr>
          <w:rFonts w:cs="B Mitra" w:hint="cs"/>
          <w:sz w:val="28"/>
          <w:szCs w:val="28"/>
          <w:rtl/>
          <w:lang w:bidi="fa-IR"/>
        </w:rPr>
        <w:t>نوع اقدام به کار گرفته شده</w:t>
      </w:r>
      <w:r w:rsidR="00DF34DA">
        <w:rPr>
          <w:rFonts w:cs="B Mitra" w:hint="cs"/>
          <w:sz w:val="28"/>
          <w:szCs w:val="28"/>
          <w:rtl/>
          <w:lang w:bidi="fa-IR"/>
        </w:rPr>
        <w:t>،</w:t>
      </w:r>
      <w:r w:rsidR="00321F21">
        <w:rPr>
          <w:rFonts w:cs="B Mitra" w:hint="cs"/>
          <w:sz w:val="28"/>
          <w:szCs w:val="28"/>
          <w:rtl/>
          <w:lang w:bidi="fa-IR"/>
        </w:rPr>
        <w:t xml:space="preserve"> مشخص </w:t>
      </w:r>
      <w:r w:rsidR="000F1304">
        <w:rPr>
          <w:rFonts w:cs="B Mitra" w:hint="cs"/>
          <w:sz w:val="28"/>
          <w:szCs w:val="28"/>
          <w:rtl/>
          <w:lang w:bidi="fa-IR"/>
        </w:rPr>
        <w:t xml:space="preserve">و </w:t>
      </w:r>
      <w:r w:rsidR="00321F21" w:rsidRPr="00321F21">
        <w:rPr>
          <w:rFonts w:cs="B Mitra" w:hint="cs"/>
          <w:sz w:val="28"/>
          <w:szCs w:val="28"/>
          <w:rtl/>
          <w:lang w:bidi="fa-IR"/>
        </w:rPr>
        <w:t>کد</w:t>
      </w:r>
      <w:r w:rsidR="00321F21" w:rsidRPr="00321F21">
        <w:rPr>
          <w:rFonts w:cs="B Mitra"/>
          <w:sz w:val="28"/>
          <w:szCs w:val="28"/>
          <w:rtl/>
          <w:lang w:bidi="fa-IR"/>
        </w:rPr>
        <w:t xml:space="preserve"> </w:t>
      </w:r>
      <w:r w:rsidR="00321F21" w:rsidRPr="00321F21">
        <w:rPr>
          <w:rFonts w:cs="B Mitra" w:hint="cs"/>
          <w:sz w:val="28"/>
          <w:szCs w:val="28"/>
          <w:rtl/>
          <w:lang w:bidi="fa-IR"/>
        </w:rPr>
        <w:t>شناسایی</w:t>
      </w:r>
      <w:r w:rsidR="00321F21" w:rsidRPr="00321F21">
        <w:rPr>
          <w:rFonts w:cs="B Mitra"/>
          <w:sz w:val="28"/>
          <w:szCs w:val="28"/>
          <w:rtl/>
          <w:lang w:bidi="fa-IR"/>
        </w:rPr>
        <w:t xml:space="preserve"> </w:t>
      </w:r>
      <w:r w:rsidR="00231E6A">
        <w:rPr>
          <w:rFonts w:cs="B Mitra" w:hint="cs"/>
          <w:sz w:val="28"/>
          <w:szCs w:val="28"/>
          <w:rtl/>
          <w:lang w:bidi="fa-IR"/>
        </w:rPr>
        <w:t>مربوط</w:t>
      </w:r>
      <w:r>
        <w:rPr>
          <w:rFonts w:cs="B Mitra" w:hint="cs"/>
          <w:sz w:val="28"/>
          <w:szCs w:val="28"/>
          <w:rtl/>
          <w:lang w:bidi="fa-IR"/>
        </w:rPr>
        <w:t xml:space="preserve"> به آن در ستون سوم</w:t>
      </w:r>
      <w:r w:rsidR="00321F21" w:rsidRPr="00321F21">
        <w:rPr>
          <w:rFonts w:cs="B Mitra"/>
          <w:sz w:val="28"/>
          <w:szCs w:val="28"/>
          <w:rtl/>
          <w:lang w:bidi="fa-IR"/>
        </w:rPr>
        <w:t xml:space="preserve"> </w:t>
      </w:r>
      <w:r w:rsidR="00321F21" w:rsidRPr="00321F21">
        <w:rPr>
          <w:rFonts w:cs="B Mitra" w:hint="cs"/>
          <w:sz w:val="28"/>
          <w:szCs w:val="28"/>
          <w:rtl/>
          <w:lang w:bidi="fa-IR"/>
        </w:rPr>
        <w:t>وارد</w:t>
      </w:r>
      <w:r w:rsidR="00321F21" w:rsidRPr="00321F21">
        <w:rPr>
          <w:rFonts w:cs="B Mitra"/>
          <w:sz w:val="28"/>
          <w:szCs w:val="28"/>
          <w:rtl/>
          <w:lang w:bidi="fa-IR"/>
        </w:rPr>
        <w:t xml:space="preserve"> </w:t>
      </w:r>
      <w:r w:rsidR="00313FEA">
        <w:rPr>
          <w:rFonts w:cs="B Mitra" w:hint="cs"/>
          <w:sz w:val="28"/>
          <w:szCs w:val="28"/>
          <w:rtl/>
          <w:lang w:bidi="fa-IR"/>
        </w:rPr>
        <w:t>گ</w:t>
      </w:r>
      <w:r w:rsidR="00321F21" w:rsidRPr="00321F21">
        <w:rPr>
          <w:rFonts w:cs="B Mitra" w:hint="cs"/>
          <w:sz w:val="28"/>
          <w:szCs w:val="28"/>
          <w:rtl/>
          <w:lang w:bidi="fa-IR"/>
        </w:rPr>
        <w:t>رد</w:t>
      </w:r>
      <w:r w:rsidR="00313FEA">
        <w:rPr>
          <w:rFonts w:cs="B Mitra" w:hint="cs"/>
          <w:sz w:val="28"/>
          <w:szCs w:val="28"/>
          <w:rtl/>
          <w:lang w:bidi="fa-IR"/>
        </w:rPr>
        <w:t>د</w:t>
      </w:r>
      <w:r w:rsidR="00321F21">
        <w:rPr>
          <w:rFonts w:cs="B Mitra" w:hint="cs"/>
          <w:sz w:val="28"/>
          <w:szCs w:val="28"/>
          <w:rtl/>
          <w:lang w:bidi="fa-IR"/>
        </w:rPr>
        <w:t>.</w:t>
      </w:r>
      <w:r w:rsidR="003A7D2C">
        <w:rPr>
          <w:rFonts w:cs="B Mitra" w:hint="cs"/>
          <w:sz w:val="28"/>
          <w:szCs w:val="28"/>
          <w:rtl/>
          <w:lang w:bidi="fa-IR"/>
        </w:rPr>
        <w:t xml:space="preserve"> (به جدول پیوست مراجع</w:t>
      </w:r>
      <w:r w:rsidR="00E67C0C">
        <w:rPr>
          <w:rFonts w:cs="B Mitra" w:hint="cs"/>
          <w:sz w:val="28"/>
          <w:szCs w:val="28"/>
          <w:rtl/>
          <w:lang w:bidi="fa-IR"/>
        </w:rPr>
        <w:t>ه</w:t>
      </w:r>
      <w:r w:rsidR="003A7D2C">
        <w:rPr>
          <w:rFonts w:cs="B Mitra" w:hint="cs"/>
          <w:sz w:val="28"/>
          <w:szCs w:val="28"/>
          <w:rtl/>
          <w:lang w:bidi="fa-IR"/>
        </w:rPr>
        <w:t xml:space="preserve"> کنید)</w:t>
      </w:r>
      <w:r w:rsidR="00784F67">
        <w:rPr>
          <w:rFonts w:cs="B Mitra" w:hint="cs"/>
          <w:sz w:val="28"/>
          <w:szCs w:val="28"/>
          <w:rtl/>
          <w:lang w:bidi="fa-IR"/>
        </w:rPr>
        <w:t xml:space="preserve">. </w:t>
      </w:r>
    </w:p>
    <w:p w:rsidR="002315B6" w:rsidRDefault="00125F30" w:rsidP="002315B6">
      <w:pPr>
        <w:pStyle w:val="ListParagraph"/>
        <w:bidi/>
        <w:spacing w:line="276" w:lineRule="auto"/>
        <w:ind w:left="360"/>
        <w:jc w:val="both"/>
        <w:rPr>
          <w:rFonts w:cs="B Mitra"/>
          <w:sz w:val="28"/>
          <w:szCs w:val="28"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 xml:space="preserve">بر اساس مدل چند سطحی </w:t>
      </w:r>
      <w:r w:rsidR="002315B6">
        <w:rPr>
          <w:rFonts w:cs="B Mitra" w:hint="cs"/>
          <w:sz w:val="28"/>
          <w:szCs w:val="28"/>
          <w:rtl/>
          <w:lang w:bidi="fa-IR"/>
        </w:rPr>
        <w:t>به</w:t>
      </w:r>
      <w:r w:rsidR="00D03B68">
        <w:rPr>
          <w:rFonts w:cs="B Mitra" w:hint="cs"/>
          <w:sz w:val="28"/>
          <w:szCs w:val="28"/>
          <w:rtl/>
          <w:lang w:bidi="fa-IR"/>
        </w:rPr>
        <w:t xml:space="preserve"> </w:t>
      </w:r>
      <w:r w:rsidR="002315B6">
        <w:rPr>
          <w:rFonts w:cs="B Mitra" w:hint="cs"/>
          <w:sz w:val="28"/>
          <w:szCs w:val="28"/>
          <w:rtl/>
          <w:lang w:bidi="fa-IR"/>
        </w:rPr>
        <w:t xml:space="preserve">طور کلی اقدامات در سه دسته کلی قابل </w:t>
      </w:r>
      <w:r>
        <w:rPr>
          <w:rFonts w:cs="B Mitra" w:hint="cs"/>
          <w:sz w:val="28"/>
          <w:szCs w:val="28"/>
          <w:rtl/>
          <w:lang w:bidi="fa-IR"/>
        </w:rPr>
        <w:t xml:space="preserve">تقسیم بندی است </w:t>
      </w:r>
    </w:p>
    <w:p w:rsidR="001B6DD9" w:rsidRDefault="00125F30" w:rsidP="00673435">
      <w:pPr>
        <w:pStyle w:val="ListParagraph"/>
        <w:bidi/>
        <w:spacing w:line="276" w:lineRule="auto"/>
        <w:ind w:left="360"/>
        <w:jc w:val="both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 xml:space="preserve">- اقدامات سطح اول (1) </w:t>
      </w:r>
      <w:r w:rsidR="008F7C0E">
        <w:rPr>
          <w:rFonts w:cs="B Mitra" w:hint="cs"/>
          <w:sz w:val="28"/>
          <w:szCs w:val="28"/>
          <w:rtl/>
          <w:lang w:bidi="fa-IR"/>
        </w:rPr>
        <w:t xml:space="preserve">دخالت مستقیم </w:t>
      </w:r>
      <w:r>
        <w:rPr>
          <w:rFonts w:cs="B Mitra" w:hint="cs"/>
          <w:sz w:val="28"/>
          <w:szCs w:val="28"/>
          <w:rtl/>
          <w:lang w:bidi="fa-IR"/>
        </w:rPr>
        <w:t>بهبود مدیریت و بهره</w:t>
      </w:r>
      <w:r w:rsidR="00673435">
        <w:rPr>
          <w:rFonts w:cs="B Mitra" w:hint="cs"/>
          <w:sz w:val="28"/>
          <w:szCs w:val="28"/>
          <w:rtl/>
          <w:lang w:bidi="fa-IR"/>
        </w:rPr>
        <w:t>‌</w:t>
      </w:r>
      <w:r>
        <w:rPr>
          <w:rFonts w:cs="B Mitra" w:hint="cs"/>
          <w:sz w:val="28"/>
          <w:szCs w:val="28"/>
          <w:rtl/>
          <w:lang w:bidi="fa-IR"/>
        </w:rPr>
        <w:t xml:space="preserve">وری واحدهای اقتصادی اعم از ستاد </w:t>
      </w:r>
      <w:r w:rsidR="008F7C0E">
        <w:rPr>
          <w:rFonts w:cs="B Mitra" w:hint="cs"/>
          <w:sz w:val="28"/>
          <w:szCs w:val="28"/>
          <w:rtl/>
          <w:lang w:bidi="fa-IR"/>
        </w:rPr>
        <w:t xml:space="preserve">مرکزی </w:t>
      </w:r>
      <w:r>
        <w:rPr>
          <w:rFonts w:cs="B Mitra" w:hint="cs"/>
          <w:sz w:val="28"/>
          <w:szCs w:val="28"/>
          <w:rtl/>
          <w:lang w:bidi="fa-IR"/>
        </w:rPr>
        <w:t>دستگاه های اجرایی، سازمان های تابعه و شرکت ها دولتی، واحدهای عملیاتی دولتی است.</w:t>
      </w:r>
      <w:r w:rsidR="00673435">
        <w:rPr>
          <w:rFonts w:cs="B Mitra" w:hint="cs"/>
          <w:sz w:val="28"/>
          <w:szCs w:val="28"/>
          <w:rtl/>
          <w:lang w:bidi="fa-IR"/>
        </w:rPr>
        <w:t xml:space="preserve"> </w:t>
      </w:r>
    </w:p>
    <w:p w:rsidR="00125F30" w:rsidRDefault="00125F30" w:rsidP="00125F30">
      <w:pPr>
        <w:pStyle w:val="ListParagraph"/>
        <w:bidi/>
        <w:spacing w:line="276" w:lineRule="auto"/>
        <w:ind w:left="360"/>
        <w:jc w:val="both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- اقدامات سطح دوم (2)بهبود محیط فعالیت واحدهای اقتصادی اعم از دولتی و خصوصی است</w:t>
      </w:r>
      <w:r w:rsidR="008F7C0E">
        <w:rPr>
          <w:rFonts w:cs="B Mitra" w:hint="cs"/>
          <w:sz w:val="28"/>
          <w:szCs w:val="28"/>
          <w:rtl/>
          <w:lang w:bidi="fa-IR"/>
        </w:rPr>
        <w:t>.</w:t>
      </w:r>
    </w:p>
    <w:p w:rsidR="001B6DD9" w:rsidRDefault="001B6DD9" w:rsidP="00125F30">
      <w:pPr>
        <w:pStyle w:val="ListParagraph"/>
        <w:bidi/>
        <w:spacing w:line="276" w:lineRule="auto"/>
        <w:ind w:left="360"/>
        <w:jc w:val="both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-</w:t>
      </w:r>
      <w:r w:rsidR="00784F67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اقدامات </w:t>
      </w:r>
      <w:r w:rsidR="00784F67">
        <w:rPr>
          <w:rFonts w:cs="B Mitra" w:hint="cs"/>
          <w:sz w:val="28"/>
          <w:szCs w:val="28"/>
          <w:rtl/>
          <w:lang w:bidi="fa-IR"/>
        </w:rPr>
        <w:t>در سطح فرابخش</w:t>
      </w:r>
      <w:r w:rsidR="00125F30">
        <w:rPr>
          <w:rFonts w:cs="B Mitra" w:hint="cs"/>
          <w:sz w:val="28"/>
          <w:szCs w:val="28"/>
          <w:rtl/>
          <w:lang w:bidi="fa-IR"/>
        </w:rPr>
        <w:t>(3)</w:t>
      </w:r>
      <w:r w:rsidR="00784F67">
        <w:rPr>
          <w:rFonts w:cs="B Mitra" w:hint="cs"/>
          <w:sz w:val="28"/>
          <w:szCs w:val="28"/>
          <w:rtl/>
          <w:lang w:bidi="fa-IR"/>
        </w:rPr>
        <w:t xml:space="preserve">: این اقدامات در سطح سطح 3 (محیط کلان) به منظور بهبود </w:t>
      </w:r>
      <w:r w:rsidR="00125F30">
        <w:rPr>
          <w:rFonts w:cs="B Mitra" w:hint="cs"/>
          <w:sz w:val="28"/>
          <w:szCs w:val="28"/>
          <w:rtl/>
          <w:lang w:bidi="fa-IR"/>
        </w:rPr>
        <w:t>محیط نهادی و</w:t>
      </w:r>
      <w:r w:rsidR="00784F67">
        <w:rPr>
          <w:rFonts w:cs="B Mitra" w:hint="cs"/>
          <w:sz w:val="28"/>
          <w:szCs w:val="28"/>
          <w:rtl/>
          <w:lang w:bidi="fa-IR"/>
        </w:rPr>
        <w:t xml:space="preserve"> سیاست های اقتصاد کلان کشور است. </w:t>
      </w:r>
    </w:p>
    <w:p w:rsidR="00784F67" w:rsidRDefault="00784F67" w:rsidP="000E645E">
      <w:pPr>
        <w:bidi/>
        <w:spacing w:line="276" w:lineRule="auto"/>
        <w:ind w:left="360"/>
        <w:jc w:val="both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 xml:space="preserve">به عنوان مثال اقدام در </w:t>
      </w:r>
      <w:r w:rsidRPr="00B30CA6">
        <w:rPr>
          <w:rFonts w:cs="B Mitra" w:hint="cs"/>
          <w:sz w:val="28"/>
          <w:szCs w:val="28"/>
          <w:u w:val="dotted"/>
          <w:rtl/>
          <w:lang w:bidi="fa-IR"/>
        </w:rPr>
        <w:t xml:space="preserve">سطح </w:t>
      </w:r>
      <w:r>
        <w:rPr>
          <w:rFonts w:cs="B Mitra" w:hint="cs"/>
          <w:sz w:val="28"/>
          <w:szCs w:val="28"/>
          <w:u w:val="dotted"/>
          <w:rtl/>
          <w:lang w:bidi="fa-IR"/>
        </w:rPr>
        <w:t>واحد اقتصادی</w:t>
      </w:r>
      <w:r>
        <w:rPr>
          <w:rFonts w:cs="B Mitra" w:hint="cs"/>
          <w:sz w:val="28"/>
          <w:szCs w:val="28"/>
          <w:rtl/>
          <w:lang w:bidi="fa-IR"/>
        </w:rPr>
        <w:t xml:space="preserve"> از طریق یکی از عوامل (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رهبری و استراتژی</w:t>
      </w:r>
      <w:r w:rsidRPr="00321F21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با کد شناسایی1-1،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فرآیند ها و محصولات</w:t>
      </w:r>
      <w:r w:rsidRPr="00321F21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با کد شناسایی2-1،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سرمایه انسانی</w:t>
      </w:r>
      <w:r w:rsidRPr="00321F21">
        <w:rPr>
          <w:rFonts w:cs="B Mitra" w:hint="cs"/>
          <w:sz w:val="28"/>
          <w:szCs w:val="28"/>
          <w:rtl/>
          <w:lang w:bidi="fa-IR"/>
        </w:rPr>
        <w:t xml:space="preserve"> با کد شناسایی 3-1</w:t>
      </w:r>
      <w:r>
        <w:rPr>
          <w:rFonts w:cs="B Mitra" w:hint="cs"/>
          <w:sz w:val="28"/>
          <w:szCs w:val="28"/>
          <w:rtl/>
          <w:lang w:bidi="fa-IR"/>
        </w:rPr>
        <w:t xml:space="preserve">،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منابع (مالی، فیزیکی) و زنجیره</w:t>
      </w:r>
      <w:r w:rsidRPr="00576544">
        <w:rPr>
          <w:rFonts w:cs="B Mitra" w:hint="cs"/>
          <w:sz w:val="28"/>
          <w:szCs w:val="28"/>
          <w:u w:val="single"/>
          <w:rtl/>
          <w:lang w:bidi="fa-IR"/>
        </w:rPr>
        <w:t xml:space="preserve"> تامین </w:t>
      </w:r>
      <w:r w:rsidRPr="00576544">
        <w:rPr>
          <w:rFonts w:cs="B Mitra" w:hint="cs"/>
          <w:sz w:val="28"/>
          <w:szCs w:val="28"/>
          <w:rtl/>
          <w:lang w:bidi="fa-IR"/>
        </w:rPr>
        <w:t>با کد شناسایی 4-1</w:t>
      </w:r>
      <w:r>
        <w:rPr>
          <w:rFonts w:cs="B Mitra" w:hint="cs"/>
          <w:sz w:val="28"/>
          <w:szCs w:val="28"/>
          <w:rtl/>
          <w:lang w:bidi="fa-IR"/>
        </w:rPr>
        <w:t xml:space="preserve">،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نوآوری،</w:t>
      </w:r>
      <w:r>
        <w:rPr>
          <w:rFonts w:cs="B Mitra" w:hint="cs"/>
          <w:sz w:val="28"/>
          <w:szCs w:val="28"/>
          <w:u w:val="single"/>
          <w:rtl/>
          <w:lang w:bidi="fa-IR"/>
        </w:rPr>
        <w:t xml:space="preserve">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بهبود مستمر و دانش سازمانی</w:t>
      </w:r>
      <w:r>
        <w:rPr>
          <w:rFonts w:cs="B Mitra" w:hint="cs"/>
          <w:sz w:val="28"/>
          <w:szCs w:val="28"/>
          <w:rtl/>
          <w:lang w:bidi="fa-IR"/>
        </w:rPr>
        <w:t xml:space="preserve"> با کد شناسایی 5-1 و یا </w:t>
      </w:r>
      <w:r w:rsidRPr="00126623">
        <w:rPr>
          <w:rFonts w:cs="B Mitra" w:hint="cs"/>
          <w:sz w:val="28"/>
          <w:szCs w:val="28"/>
          <w:u w:val="single"/>
          <w:rtl/>
          <w:lang w:bidi="fa-IR"/>
        </w:rPr>
        <w:t>امور مشتری</w:t>
      </w:r>
      <w:r w:rsidRPr="00576544">
        <w:rPr>
          <w:rFonts w:cs="B Mitra" w:hint="cs"/>
          <w:sz w:val="28"/>
          <w:szCs w:val="28"/>
          <w:rtl/>
          <w:lang w:bidi="fa-IR"/>
        </w:rPr>
        <w:t xml:space="preserve"> با کد شناسایی 6-1</w:t>
      </w:r>
      <w:r>
        <w:rPr>
          <w:rFonts w:cs="B Mitra" w:hint="cs"/>
          <w:sz w:val="28"/>
          <w:szCs w:val="28"/>
          <w:rtl/>
          <w:lang w:bidi="fa-IR"/>
        </w:rPr>
        <w:t>)</w:t>
      </w:r>
      <w:r w:rsidRPr="00C31781">
        <w:rPr>
          <w:rFonts w:cs="B Mitra" w:hint="cs"/>
          <w:sz w:val="28"/>
          <w:szCs w:val="28"/>
          <w:rtl/>
          <w:lang w:bidi="fa-IR"/>
        </w:rPr>
        <w:t xml:space="preserve"> </w:t>
      </w:r>
      <w:r>
        <w:rPr>
          <w:rFonts w:cs="B Mitra" w:hint="cs"/>
          <w:sz w:val="28"/>
          <w:szCs w:val="28"/>
          <w:rtl/>
          <w:lang w:bidi="fa-IR"/>
        </w:rPr>
        <w:t xml:space="preserve">صورت گرفته است. </w:t>
      </w:r>
    </w:p>
    <w:p w:rsidR="00A67148" w:rsidRPr="001B6DD9" w:rsidRDefault="003A7D2C" w:rsidP="00673435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rtl/>
          <w:lang w:bidi="fa-IR"/>
        </w:rPr>
      </w:pPr>
      <w:r w:rsidRPr="000E645E">
        <w:rPr>
          <w:rFonts w:cs="B Mitra" w:hint="cs"/>
          <w:b/>
          <w:bCs/>
          <w:sz w:val="28"/>
          <w:szCs w:val="28"/>
          <w:rtl/>
          <w:lang w:bidi="fa-IR"/>
        </w:rPr>
        <w:t>نتایج</w:t>
      </w:r>
      <w:r w:rsidR="00FB281C" w:rsidRPr="000E645E">
        <w:rPr>
          <w:rFonts w:cs="B Mitra" w:hint="cs"/>
          <w:b/>
          <w:bCs/>
          <w:sz w:val="28"/>
          <w:szCs w:val="28"/>
          <w:rtl/>
          <w:lang w:bidi="fa-IR"/>
        </w:rPr>
        <w:t>:</w:t>
      </w:r>
      <w:r w:rsidR="00FB281C" w:rsidRPr="00E938D1">
        <w:rPr>
          <w:rFonts w:cs="B Mitra" w:hint="cs"/>
          <w:sz w:val="28"/>
          <w:szCs w:val="28"/>
          <w:rtl/>
          <w:lang w:bidi="fa-IR"/>
        </w:rPr>
        <w:t xml:space="preserve"> در این قسمت باید نتایج اقدامات صورت گرفته 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>بر دستگاه</w:t>
      </w:r>
      <w:r>
        <w:rPr>
          <w:rFonts w:cs="B Mitra" w:hint="cs"/>
          <w:sz w:val="28"/>
          <w:szCs w:val="28"/>
          <w:rtl/>
          <w:lang w:bidi="fa-IR"/>
        </w:rPr>
        <w:t xml:space="preserve"> یا بخش اقتصادی</w:t>
      </w:r>
      <w:r w:rsidR="00F90450">
        <w:rPr>
          <w:rFonts w:cs="B Mitra" w:hint="cs"/>
          <w:sz w:val="28"/>
          <w:szCs w:val="28"/>
          <w:rtl/>
          <w:lang w:bidi="fa-IR"/>
        </w:rPr>
        <w:t xml:space="preserve"> </w:t>
      </w:r>
      <w:r w:rsidR="00FB281C" w:rsidRPr="00E938D1">
        <w:rPr>
          <w:rFonts w:cs="B Mitra" w:hint="cs"/>
          <w:sz w:val="28"/>
          <w:szCs w:val="28"/>
          <w:rtl/>
          <w:lang w:bidi="fa-IR"/>
        </w:rPr>
        <w:t>شرح داده شود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>،</w:t>
      </w:r>
      <w:r>
        <w:rPr>
          <w:rFonts w:cs="B Mitra" w:hint="cs"/>
          <w:sz w:val="28"/>
          <w:szCs w:val="28"/>
          <w:rtl/>
          <w:lang w:bidi="fa-IR"/>
        </w:rPr>
        <w:t xml:space="preserve"> </w:t>
      </w:r>
      <w:r w:rsidR="00673435">
        <w:rPr>
          <w:rFonts w:cs="B Mitra" w:hint="cs"/>
          <w:sz w:val="28"/>
          <w:szCs w:val="28"/>
          <w:rtl/>
          <w:lang w:bidi="fa-IR"/>
        </w:rPr>
        <w:t xml:space="preserve">معرفی </w:t>
      </w:r>
      <w:r w:rsidR="00F90450">
        <w:rPr>
          <w:rFonts w:cs="B Mitra" w:hint="cs"/>
          <w:sz w:val="28"/>
          <w:szCs w:val="28"/>
          <w:rtl/>
          <w:lang w:bidi="fa-IR"/>
        </w:rPr>
        <w:t>سنجه کمی قابل اندازه</w:t>
      </w:r>
      <w:r w:rsidR="00F90450">
        <w:rPr>
          <w:rFonts w:cs="B Mitra"/>
          <w:sz w:val="28"/>
          <w:szCs w:val="28"/>
          <w:rtl/>
          <w:lang w:bidi="fa-IR"/>
        </w:rPr>
        <w:softHyphen/>
      </w:r>
      <w:r w:rsidR="0043154D" w:rsidRPr="00E938D1">
        <w:rPr>
          <w:rFonts w:cs="B Mitra" w:hint="cs"/>
          <w:sz w:val="28"/>
          <w:szCs w:val="28"/>
          <w:rtl/>
          <w:lang w:bidi="fa-IR"/>
        </w:rPr>
        <w:t>گیری برای اقدامات صورت گرفته</w:t>
      </w:r>
      <w:r w:rsidR="00673435">
        <w:rPr>
          <w:rFonts w:cs="B Mitra" w:hint="cs"/>
          <w:sz w:val="28"/>
          <w:szCs w:val="28"/>
          <w:rtl/>
          <w:lang w:bidi="fa-IR"/>
        </w:rPr>
        <w:t xml:space="preserve">، هدف تعیین شده برای اقدام و 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 xml:space="preserve"> </w:t>
      </w:r>
      <w:r w:rsidR="00F90450">
        <w:rPr>
          <w:rFonts w:cs="B Mitra" w:hint="cs"/>
          <w:sz w:val="28"/>
          <w:szCs w:val="28"/>
          <w:rtl/>
          <w:lang w:bidi="fa-IR"/>
        </w:rPr>
        <w:t xml:space="preserve">نتایج </w:t>
      </w:r>
      <w:r w:rsidR="00673435">
        <w:rPr>
          <w:rFonts w:cs="B Mitra" w:hint="cs"/>
          <w:sz w:val="28"/>
          <w:szCs w:val="28"/>
          <w:rtl/>
          <w:lang w:bidi="fa-IR"/>
        </w:rPr>
        <w:t>کمی حاصل از اقدام ، در بخش نتایج ذکر می شود. سنجه مورد نظر می تواند از جنس ستانده (</w:t>
      </w:r>
      <w:r w:rsidR="00673435">
        <w:rPr>
          <w:rFonts w:cs="B Mitra"/>
          <w:sz w:val="28"/>
          <w:szCs w:val="28"/>
          <w:lang w:bidi="fa-IR"/>
        </w:rPr>
        <w:t>Output</w:t>
      </w:r>
      <w:r w:rsidR="00673435">
        <w:rPr>
          <w:rFonts w:cs="B Mitra" w:hint="cs"/>
          <w:sz w:val="28"/>
          <w:szCs w:val="28"/>
          <w:rtl/>
          <w:lang w:bidi="fa-IR"/>
        </w:rPr>
        <w:t>) یا دستاورد (</w:t>
      </w:r>
      <w:r w:rsidR="00673435">
        <w:rPr>
          <w:rFonts w:cs="B Mitra"/>
          <w:sz w:val="28"/>
          <w:szCs w:val="28"/>
          <w:lang w:bidi="fa-IR"/>
        </w:rPr>
        <w:t>Outcome</w:t>
      </w:r>
      <w:r w:rsidR="00673435">
        <w:rPr>
          <w:rFonts w:cs="B Mitra" w:hint="cs"/>
          <w:sz w:val="28"/>
          <w:szCs w:val="28"/>
          <w:rtl/>
          <w:lang w:bidi="fa-IR"/>
        </w:rPr>
        <w:t>) یا اثر (</w:t>
      </w:r>
      <w:r w:rsidR="00673435">
        <w:rPr>
          <w:rFonts w:cs="B Mitra"/>
          <w:sz w:val="28"/>
          <w:szCs w:val="28"/>
          <w:lang w:bidi="fa-IR"/>
        </w:rPr>
        <w:t>Impact</w:t>
      </w:r>
      <w:r w:rsidR="00673435">
        <w:rPr>
          <w:rFonts w:cs="B Mitra" w:hint="cs"/>
          <w:sz w:val="28"/>
          <w:szCs w:val="28"/>
          <w:rtl/>
          <w:lang w:bidi="fa-IR"/>
        </w:rPr>
        <w:t>)مورد انتظار باشد و به همین ترتیب هدف و عملکرد نیز ماهیت ستانده، دستاورد یا نتیجه خواهند داشت.</w:t>
      </w:r>
    </w:p>
    <w:p w:rsidR="005A1DB7" w:rsidRDefault="000E645E" w:rsidP="001B6DD9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lang w:bidi="fa-IR"/>
        </w:rPr>
      </w:pPr>
      <w:r w:rsidRPr="000E645E">
        <w:rPr>
          <w:rFonts w:cs="B Mitra" w:hint="cs"/>
          <w:b/>
          <w:bCs/>
          <w:sz w:val="28"/>
          <w:szCs w:val="28"/>
          <w:rtl/>
          <w:lang w:bidi="fa-IR"/>
        </w:rPr>
        <w:t>ارزیابی دلایل موفقیت/عدم موفقیت اقدام</w:t>
      </w:r>
      <w:r w:rsidR="0043154D" w:rsidRPr="000E645E">
        <w:rPr>
          <w:rFonts w:cs="B Mitra" w:hint="cs"/>
          <w:b/>
          <w:bCs/>
          <w:sz w:val="28"/>
          <w:szCs w:val="28"/>
          <w:rtl/>
          <w:lang w:bidi="fa-IR"/>
        </w:rPr>
        <w:t>: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 xml:space="preserve"> </w:t>
      </w:r>
      <w:r w:rsidR="00EB080E" w:rsidRPr="00EB080E">
        <w:rPr>
          <w:rFonts w:cs="B Mitra" w:hint="cs"/>
          <w:sz w:val="28"/>
          <w:szCs w:val="28"/>
          <w:rtl/>
          <w:lang w:bidi="fa-IR"/>
        </w:rPr>
        <w:t>در</w:t>
      </w:r>
      <w:r w:rsidR="00EB080E" w:rsidRPr="00EB080E">
        <w:rPr>
          <w:rFonts w:cs="B Mitra"/>
          <w:sz w:val="28"/>
          <w:szCs w:val="28"/>
          <w:rtl/>
          <w:lang w:bidi="fa-IR"/>
        </w:rPr>
        <w:t xml:space="preserve"> </w:t>
      </w:r>
      <w:r w:rsidR="00EB080E" w:rsidRPr="00EB080E">
        <w:rPr>
          <w:rFonts w:cs="B Mitra" w:hint="cs"/>
          <w:sz w:val="28"/>
          <w:szCs w:val="28"/>
          <w:rtl/>
          <w:lang w:bidi="fa-IR"/>
        </w:rPr>
        <w:t>این</w:t>
      </w:r>
      <w:r w:rsidR="00EB080E" w:rsidRPr="00EB080E">
        <w:rPr>
          <w:rFonts w:cs="B Mitra"/>
          <w:sz w:val="28"/>
          <w:szCs w:val="28"/>
          <w:rtl/>
          <w:lang w:bidi="fa-IR"/>
        </w:rPr>
        <w:t xml:space="preserve"> </w:t>
      </w:r>
      <w:r w:rsidR="00EB080E" w:rsidRPr="00EB080E">
        <w:rPr>
          <w:rFonts w:cs="B Mitra" w:hint="cs"/>
          <w:sz w:val="28"/>
          <w:szCs w:val="28"/>
          <w:rtl/>
          <w:lang w:bidi="fa-IR"/>
        </w:rPr>
        <w:t>قسمت</w:t>
      </w:r>
      <w:r w:rsidR="00EB080E" w:rsidRPr="00EB080E">
        <w:rPr>
          <w:rFonts w:cs="B Mitra"/>
          <w:sz w:val="28"/>
          <w:szCs w:val="28"/>
          <w:rtl/>
          <w:lang w:bidi="fa-IR"/>
        </w:rPr>
        <w:t xml:space="preserve"> </w:t>
      </w:r>
      <w:r w:rsidR="00EB080E" w:rsidRPr="00EB080E">
        <w:rPr>
          <w:rFonts w:cs="B Mitra" w:hint="cs"/>
          <w:sz w:val="28"/>
          <w:szCs w:val="28"/>
          <w:rtl/>
          <w:lang w:bidi="fa-IR"/>
        </w:rPr>
        <w:t>باید</w:t>
      </w:r>
      <w:r w:rsidR="00EB080E" w:rsidRPr="00EB080E">
        <w:rPr>
          <w:rFonts w:cs="B Mitra"/>
          <w:sz w:val="28"/>
          <w:szCs w:val="28"/>
          <w:rtl/>
          <w:lang w:bidi="fa-IR"/>
        </w:rPr>
        <w:t xml:space="preserve"> 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 xml:space="preserve">دلایل موفقیت و یا عدم موفقیت اقدامات صورت گرفته </w:t>
      </w:r>
      <w:r w:rsidR="00235A07">
        <w:rPr>
          <w:rFonts w:cs="B Mitra" w:hint="cs"/>
          <w:sz w:val="28"/>
          <w:szCs w:val="28"/>
          <w:rtl/>
          <w:lang w:bidi="fa-IR"/>
        </w:rPr>
        <w:t xml:space="preserve">در دستیابی به هدف مورد نظر </w:t>
      </w:r>
      <w:r w:rsidR="0043154D" w:rsidRPr="00E938D1">
        <w:rPr>
          <w:rFonts w:cs="B Mitra" w:hint="cs"/>
          <w:sz w:val="28"/>
          <w:szCs w:val="28"/>
          <w:rtl/>
          <w:lang w:bidi="fa-IR"/>
        </w:rPr>
        <w:t>به صورت مشروح بیان گردد</w:t>
      </w:r>
      <w:r w:rsidR="00EB080E">
        <w:rPr>
          <w:rFonts w:cs="B Mitra" w:hint="cs"/>
          <w:sz w:val="28"/>
          <w:szCs w:val="28"/>
          <w:rtl/>
          <w:lang w:bidi="fa-IR"/>
        </w:rPr>
        <w:t xml:space="preserve">. </w:t>
      </w:r>
    </w:p>
    <w:p w:rsidR="00784F67" w:rsidRDefault="00784F67" w:rsidP="000E645E">
      <w:pPr>
        <w:pStyle w:val="ListParagraph"/>
        <w:numPr>
          <w:ilvl w:val="0"/>
          <w:numId w:val="1"/>
        </w:numPr>
        <w:bidi/>
        <w:spacing w:line="276" w:lineRule="auto"/>
        <w:jc w:val="both"/>
        <w:rPr>
          <w:rFonts w:cs="B Mitra"/>
          <w:sz w:val="28"/>
          <w:szCs w:val="28"/>
          <w:lang w:bidi="fa-IR"/>
        </w:rPr>
      </w:pPr>
      <w:r w:rsidRPr="000E645E">
        <w:rPr>
          <w:rFonts w:cs="B Mitra" w:hint="cs"/>
          <w:b/>
          <w:bCs/>
          <w:sz w:val="28"/>
          <w:szCs w:val="28"/>
          <w:rtl/>
          <w:lang w:bidi="fa-IR"/>
        </w:rPr>
        <w:t>اقدام اصلاحی:</w:t>
      </w:r>
      <w:r>
        <w:rPr>
          <w:rFonts w:cs="B Mitra" w:hint="cs"/>
          <w:sz w:val="28"/>
          <w:szCs w:val="28"/>
          <w:rtl/>
          <w:lang w:bidi="fa-IR"/>
        </w:rPr>
        <w:t xml:space="preserve"> در فاز اول علیاتی نمودن راهنمای اجرایی پر کردن این ستون</w:t>
      </w:r>
      <w:r w:rsidR="000E645E">
        <w:rPr>
          <w:rFonts w:cs="B Mitra" w:hint="cs"/>
          <w:sz w:val="28"/>
          <w:szCs w:val="28"/>
          <w:rtl/>
          <w:lang w:bidi="fa-IR"/>
        </w:rPr>
        <w:t xml:space="preserve"> الزامی</w:t>
      </w:r>
      <w:r>
        <w:rPr>
          <w:rFonts w:cs="B Mitra" w:hint="cs"/>
          <w:sz w:val="28"/>
          <w:szCs w:val="28"/>
          <w:rtl/>
          <w:lang w:bidi="fa-IR"/>
        </w:rPr>
        <w:t xml:space="preserve"> نیست.</w:t>
      </w:r>
    </w:p>
    <w:p w:rsidR="00784F67" w:rsidRDefault="00784F67">
      <w:pPr>
        <w:rPr>
          <w:rFonts w:cs="B Mitra"/>
          <w:sz w:val="28"/>
          <w:szCs w:val="28"/>
          <w:lang w:bidi="fa-IR"/>
        </w:rPr>
      </w:pPr>
      <w:r>
        <w:rPr>
          <w:rFonts w:cs="B Mitra"/>
          <w:sz w:val="28"/>
          <w:szCs w:val="28"/>
          <w:lang w:bidi="fa-IR"/>
        </w:rPr>
        <w:br w:type="page"/>
      </w:r>
    </w:p>
    <w:tbl>
      <w:tblPr>
        <w:tblStyle w:val="TableGrid"/>
        <w:bidiVisual/>
        <w:tblW w:w="5131" w:type="pct"/>
        <w:jc w:val="center"/>
        <w:tblLayout w:type="fixed"/>
        <w:tblLook w:val="04A0"/>
      </w:tblPr>
      <w:tblGrid>
        <w:gridCol w:w="526"/>
        <w:gridCol w:w="2134"/>
        <w:gridCol w:w="700"/>
        <w:gridCol w:w="666"/>
        <w:gridCol w:w="736"/>
        <w:gridCol w:w="142"/>
        <w:gridCol w:w="1819"/>
        <w:gridCol w:w="1599"/>
        <w:gridCol w:w="1163"/>
      </w:tblGrid>
      <w:tr w:rsidR="00046C5C" w:rsidTr="00046C5C">
        <w:trPr>
          <w:trHeight w:val="1005"/>
          <w:jc w:val="center"/>
        </w:trPr>
        <w:tc>
          <w:tcPr>
            <w:tcW w:w="2585" w:type="pct"/>
            <w:gridSpan w:val="6"/>
          </w:tcPr>
          <w:p w:rsidR="00B324E5" w:rsidRDefault="00B324E5" w:rsidP="000E645E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lastRenderedPageBreak/>
              <w:t>برنامه اجرایی بهره وری در برنامه ششم توسعه (1400-1396)</w:t>
            </w:r>
          </w:p>
          <w:p w:rsidR="00B324E5" w:rsidRDefault="00B324E5" w:rsidP="00B324E5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کاربرگ ج: گزارش عملکرد در راستای ارتقای بهره وری</w:t>
            </w:r>
          </w:p>
          <w:p w:rsidR="00046C5C" w:rsidRDefault="00046C5C" w:rsidP="00F54F1E">
            <w:pPr>
              <w:bidi/>
              <w:jc w:val="center"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(</w:t>
            </w:r>
            <w:r w:rsidR="00F54F1E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پیش بینی برنامه ارتقای بهره وری سال 1398</w:t>
            </w: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)</w:t>
            </w:r>
          </w:p>
        </w:tc>
        <w:tc>
          <w:tcPr>
            <w:tcW w:w="2415" w:type="pct"/>
            <w:gridSpan w:val="3"/>
            <w:vAlign w:val="center"/>
          </w:tcPr>
          <w:p w:rsidR="00B324E5" w:rsidRDefault="00B324E5" w:rsidP="000E645E">
            <w:pPr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عنوان دستگاه اجرایی: </w:t>
            </w:r>
            <w:r w:rsidRPr="00046C5C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ستاد /سازمان های تابعه/ شرکت های دولتی/ واحدهای عملیاتی تابعه</w:t>
            </w: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br/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کد دستگاه اجرایی:               </w:t>
            </w:r>
            <w:r w:rsidRPr="00D15F73">
              <w:rPr>
                <w:rFonts w:ascii="Times New Roman" w:eastAsia="Times New Roman" w:hAnsi="Times New Roman" w:cs="B Mitra"/>
                <w:color w:val="000000"/>
                <w:sz w:val="24"/>
                <w:szCs w:val="24"/>
              </w:rPr>
              <w:t xml:space="preserve">                                </w:t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   </w:t>
            </w:r>
          </w:p>
        </w:tc>
      </w:tr>
      <w:tr w:rsidR="00046C5C" w:rsidTr="00046C5C">
        <w:trPr>
          <w:trHeight w:val="495"/>
          <w:jc w:val="center"/>
        </w:trPr>
        <w:tc>
          <w:tcPr>
            <w:tcW w:w="277" w:type="pct"/>
            <w:vMerge w:val="restart"/>
            <w:textDirection w:val="btLr"/>
            <w:vAlign w:val="center"/>
          </w:tcPr>
          <w:p w:rsidR="00B324E5" w:rsidRPr="00046C5C" w:rsidRDefault="00B324E5" w:rsidP="00046C5C">
            <w:pPr>
              <w:bidi/>
              <w:ind w:left="113" w:right="113"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046C5C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کد شناسایی</w:t>
            </w:r>
          </w:p>
        </w:tc>
        <w:tc>
          <w:tcPr>
            <w:tcW w:w="1125" w:type="pct"/>
            <w:vMerge w:val="restart"/>
            <w:vAlign w:val="center"/>
          </w:tcPr>
          <w:p w:rsidR="00B324E5" w:rsidRPr="005A1DB7" w:rsidRDefault="00B324E5" w:rsidP="00B324E5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5A1DB7">
              <w:rPr>
                <w:rFonts w:cs="B Mitra" w:hint="cs"/>
                <w:b/>
                <w:bCs/>
                <w:rtl/>
                <w:lang w:bidi="fa-IR"/>
              </w:rPr>
              <w:t xml:space="preserve">ذکر اقدامات </w:t>
            </w:r>
            <w:r>
              <w:rPr>
                <w:rFonts w:cs="B Mitra" w:hint="cs"/>
                <w:b/>
                <w:bCs/>
                <w:rtl/>
                <w:lang w:bidi="fa-IR"/>
              </w:rPr>
              <w:t>صورت گرفته</w:t>
            </w:r>
          </w:p>
        </w:tc>
        <w:tc>
          <w:tcPr>
            <w:tcW w:w="1108" w:type="pct"/>
            <w:gridSpan w:val="3"/>
            <w:vAlign w:val="center"/>
          </w:tcPr>
          <w:p w:rsidR="00B324E5" w:rsidRPr="00EC3647" w:rsidRDefault="00B324E5" w:rsidP="00B324E5">
            <w:pPr>
              <w:bidi/>
              <w:ind w:left="113" w:right="113"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نتایج</w:t>
            </w:r>
          </w:p>
        </w:tc>
        <w:tc>
          <w:tcPr>
            <w:tcW w:w="1034" w:type="pct"/>
            <w:gridSpan w:val="2"/>
            <w:vMerge w:val="restart"/>
            <w:vAlign w:val="center"/>
          </w:tcPr>
          <w:p w:rsidR="00B324E5" w:rsidRDefault="00B324E5" w:rsidP="00B324E5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مستند قانونی اقدامات صورت گرفته (قانون، سیاست، ابلاغیه و ...)</w:t>
            </w:r>
          </w:p>
        </w:tc>
        <w:tc>
          <w:tcPr>
            <w:tcW w:w="843" w:type="pct"/>
            <w:vMerge w:val="restart"/>
            <w:vAlign w:val="center"/>
          </w:tcPr>
          <w:p w:rsidR="00B324E5" w:rsidRPr="005A1DB7" w:rsidRDefault="00B324E5" w:rsidP="00B324E5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ارزیابی دلایل موفقیت/عدم موفقیت اقدام</w:t>
            </w:r>
          </w:p>
        </w:tc>
        <w:tc>
          <w:tcPr>
            <w:tcW w:w="613" w:type="pct"/>
            <w:vMerge w:val="restart"/>
            <w:vAlign w:val="center"/>
          </w:tcPr>
          <w:p w:rsidR="00B324E5" w:rsidRDefault="00B324E5" w:rsidP="00B324E5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این اقدام استمرار یابد</w:t>
            </w:r>
          </w:p>
          <w:p w:rsidR="00B324E5" w:rsidRDefault="00B324E5" w:rsidP="00B324E5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(بلی/خیر)</w:t>
            </w:r>
          </w:p>
        </w:tc>
      </w:tr>
      <w:tr w:rsidR="00046C5C" w:rsidTr="00046C5C">
        <w:trPr>
          <w:trHeight w:val="561"/>
          <w:jc w:val="center"/>
        </w:trPr>
        <w:tc>
          <w:tcPr>
            <w:tcW w:w="277" w:type="pct"/>
            <w:vMerge/>
            <w:vAlign w:val="center"/>
          </w:tcPr>
          <w:p w:rsidR="00B324E5" w:rsidRPr="005A1DB7" w:rsidRDefault="00B324E5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1125" w:type="pct"/>
            <w:vMerge/>
          </w:tcPr>
          <w:p w:rsidR="00B324E5" w:rsidRPr="005A1DB7" w:rsidRDefault="00B324E5" w:rsidP="005F6903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5A1DB7" w:rsidRDefault="00B324E5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سنجه</w:t>
            </w:r>
          </w:p>
        </w:tc>
        <w:tc>
          <w:tcPr>
            <w:tcW w:w="351" w:type="pct"/>
            <w:vAlign w:val="center"/>
          </w:tcPr>
          <w:p w:rsidR="00B324E5" w:rsidRDefault="00B324E5" w:rsidP="00B91086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هدف</w:t>
            </w:r>
          </w:p>
        </w:tc>
        <w:tc>
          <w:tcPr>
            <w:tcW w:w="388" w:type="pct"/>
            <w:vAlign w:val="center"/>
          </w:tcPr>
          <w:p w:rsidR="00B324E5" w:rsidRPr="00673435" w:rsidRDefault="00B324E5" w:rsidP="00B91086">
            <w:pPr>
              <w:bidi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673435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عملکرد</w:t>
            </w:r>
          </w:p>
        </w:tc>
        <w:tc>
          <w:tcPr>
            <w:tcW w:w="1034" w:type="pct"/>
            <w:gridSpan w:val="2"/>
            <w:vMerge/>
          </w:tcPr>
          <w:p w:rsidR="00B324E5" w:rsidRDefault="00B324E5" w:rsidP="005F6903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843" w:type="pct"/>
            <w:vMerge/>
            <w:vAlign w:val="center"/>
          </w:tcPr>
          <w:p w:rsidR="00B324E5" w:rsidRDefault="00B324E5" w:rsidP="005F6903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613" w:type="pct"/>
            <w:vMerge/>
            <w:vAlign w:val="center"/>
          </w:tcPr>
          <w:p w:rsidR="00B324E5" w:rsidRDefault="00B324E5" w:rsidP="007333D3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 w:val="restart"/>
            <w:vAlign w:val="center"/>
          </w:tcPr>
          <w:p w:rsidR="00B324E5" w:rsidRDefault="00B324E5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1-1</w:t>
            </w:r>
          </w:p>
        </w:tc>
        <w:tc>
          <w:tcPr>
            <w:tcW w:w="1125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B324E5" w:rsidRDefault="00B324E5" w:rsidP="001928B1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B324E5" w:rsidRPr="00046C5C" w:rsidRDefault="00B324E5" w:rsidP="00F93BD1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B324E5" w:rsidRDefault="00B324E5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B324E5" w:rsidRPr="00046C5C" w:rsidRDefault="00B324E5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trHeight w:val="211"/>
          <w:jc w:val="center"/>
        </w:trPr>
        <w:tc>
          <w:tcPr>
            <w:tcW w:w="277" w:type="pct"/>
            <w:vMerge/>
            <w:vAlign w:val="center"/>
          </w:tcPr>
          <w:p w:rsidR="00B324E5" w:rsidRDefault="00B324E5" w:rsidP="003C0FCD">
            <w:pPr>
              <w:bidi/>
              <w:jc w:val="both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046C5C" w:rsidRDefault="00B324E5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B324E5" w:rsidRPr="00046C5C" w:rsidRDefault="00B324E5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B324E5" w:rsidRPr="00046C5C" w:rsidRDefault="00B324E5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B324E5" w:rsidRDefault="00B324E5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B324E5" w:rsidRPr="00046C5C" w:rsidRDefault="00B324E5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B324E5" w:rsidRPr="00046C5C" w:rsidRDefault="00B324E5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2-1</w:t>
            </w: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3-1</w:t>
            </w: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4-1</w:t>
            </w: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5-1</w:t>
            </w: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277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25" w:type="pct"/>
          </w:tcPr>
          <w:p w:rsidR="00046C5C" w:rsidRPr="00046C5C" w:rsidRDefault="00046C5C" w:rsidP="00AA3D8C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9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51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8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34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43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</w:tbl>
    <w:p w:rsidR="00A82498" w:rsidRDefault="00A82498" w:rsidP="000F3D19">
      <w:pPr>
        <w:rPr>
          <w:rFonts w:cs="B Mitra"/>
          <w:lang w:bidi="fa-IR"/>
        </w:rPr>
      </w:pPr>
    </w:p>
    <w:p w:rsidR="00825261" w:rsidRDefault="00AA3D8C" w:rsidP="00002FBF">
      <w:pPr>
        <w:rPr>
          <w:rFonts w:cs="B Mitra"/>
          <w:rtl/>
          <w:lang w:bidi="fa-IR"/>
        </w:rPr>
      </w:pPr>
      <w:r>
        <w:rPr>
          <w:rFonts w:cs="B Mitra"/>
          <w:lang w:bidi="fa-IR"/>
        </w:rPr>
        <w:br w:type="page"/>
      </w:r>
    </w:p>
    <w:p w:rsidR="00046C5C" w:rsidRDefault="00046C5C" w:rsidP="00002FBF">
      <w:pPr>
        <w:rPr>
          <w:rFonts w:cs="B Mitra"/>
          <w:rtl/>
          <w:lang w:bidi="fa-IR"/>
        </w:rPr>
      </w:pPr>
    </w:p>
    <w:tbl>
      <w:tblPr>
        <w:tblStyle w:val="TableGrid"/>
        <w:bidiVisual/>
        <w:tblW w:w="5188" w:type="pct"/>
        <w:jc w:val="center"/>
        <w:tblLayout w:type="fixed"/>
        <w:tblLook w:val="04A0"/>
      </w:tblPr>
      <w:tblGrid>
        <w:gridCol w:w="630"/>
        <w:gridCol w:w="2135"/>
        <w:gridCol w:w="700"/>
        <w:gridCol w:w="666"/>
        <w:gridCol w:w="737"/>
        <w:gridCol w:w="142"/>
        <w:gridCol w:w="1820"/>
        <w:gridCol w:w="1600"/>
        <w:gridCol w:w="1161"/>
      </w:tblGrid>
      <w:tr w:rsidR="00046C5C" w:rsidTr="00046C5C">
        <w:trPr>
          <w:trHeight w:val="1005"/>
          <w:jc w:val="center"/>
        </w:trPr>
        <w:tc>
          <w:tcPr>
            <w:tcW w:w="2612" w:type="pct"/>
            <w:gridSpan w:val="6"/>
          </w:tcPr>
          <w:p w:rsidR="00046C5C" w:rsidRDefault="00046C5C" w:rsidP="003C0FCD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برنامه اجرایی بهره وری در برنامه ششم توسعه (1400-1396)</w:t>
            </w:r>
          </w:p>
          <w:p w:rsidR="00046C5C" w:rsidRDefault="00046C5C" w:rsidP="003C0FCD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کاربرگ ج: گزارش عملکرد در راستای ارتقای بهره وری</w:t>
            </w:r>
          </w:p>
          <w:p w:rsidR="00046C5C" w:rsidRDefault="007302CA" w:rsidP="003C0FCD">
            <w:pPr>
              <w:bidi/>
              <w:jc w:val="center"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(پیش بینی برنامه ارتقای بهره وری سال 1398)</w:t>
            </w:r>
          </w:p>
        </w:tc>
        <w:tc>
          <w:tcPr>
            <w:tcW w:w="2388" w:type="pct"/>
            <w:gridSpan w:val="3"/>
            <w:vAlign w:val="center"/>
          </w:tcPr>
          <w:p w:rsidR="00046C5C" w:rsidRDefault="00046C5C" w:rsidP="003C0FCD">
            <w:pPr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عنوان دستگاه اجرایی: </w:t>
            </w:r>
            <w:r w:rsidRPr="00046C5C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ستاد /سازمان های تابعه/ شرکت های دولتی/ واحدهای عملیاتی تابعه</w:t>
            </w: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br/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کد دستگاه اجرایی:               </w:t>
            </w:r>
            <w:r w:rsidRPr="00D15F73">
              <w:rPr>
                <w:rFonts w:ascii="Times New Roman" w:eastAsia="Times New Roman" w:hAnsi="Times New Roman" w:cs="B Mitra"/>
                <w:color w:val="000000"/>
                <w:sz w:val="24"/>
                <w:szCs w:val="24"/>
              </w:rPr>
              <w:t xml:space="preserve">                                </w:t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   </w:t>
            </w:r>
          </w:p>
        </w:tc>
      </w:tr>
      <w:tr w:rsidR="00046C5C" w:rsidTr="00046C5C">
        <w:trPr>
          <w:trHeight w:val="495"/>
          <w:jc w:val="center"/>
        </w:trPr>
        <w:tc>
          <w:tcPr>
            <w:tcW w:w="329" w:type="pct"/>
            <w:vMerge w:val="restart"/>
            <w:textDirection w:val="btLr"/>
            <w:vAlign w:val="center"/>
          </w:tcPr>
          <w:p w:rsidR="00046C5C" w:rsidRPr="00046C5C" w:rsidRDefault="00046C5C" w:rsidP="003C0FCD">
            <w:pPr>
              <w:bidi/>
              <w:ind w:left="113" w:right="113"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046C5C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کد شناسایی</w:t>
            </w:r>
          </w:p>
        </w:tc>
        <w:tc>
          <w:tcPr>
            <w:tcW w:w="1113" w:type="pct"/>
            <w:vMerge w:val="restart"/>
            <w:vAlign w:val="center"/>
          </w:tcPr>
          <w:p w:rsidR="00046C5C" w:rsidRPr="005A1DB7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5A1DB7">
              <w:rPr>
                <w:rFonts w:cs="B Mitra" w:hint="cs"/>
                <w:b/>
                <w:bCs/>
                <w:rtl/>
                <w:lang w:bidi="fa-IR"/>
              </w:rPr>
              <w:t xml:space="preserve">ذکر اقدامات </w:t>
            </w:r>
            <w:r>
              <w:rPr>
                <w:rFonts w:cs="B Mitra" w:hint="cs"/>
                <w:b/>
                <w:bCs/>
                <w:rtl/>
                <w:lang w:bidi="fa-IR"/>
              </w:rPr>
              <w:t>صورت گرفته</w:t>
            </w:r>
          </w:p>
        </w:tc>
        <w:tc>
          <w:tcPr>
            <w:tcW w:w="1096" w:type="pct"/>
            <w:gridSpan w:val="3"/>
            <w:vAlign w:val="center"/>
          </w:tcPr>
          <w:p w:rsidR="00046C5C" w:rsidRPr="00EC3647" w:rsidRDefault="00046C5C" w:rsidP="003C0FCD">
            <w:pPr>
              <w:bidi/>
              <w:ind w:left="113" w:right="113"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نتایج</w:t>
            </w:r>
          </w:p>
        </w:tc>
        <w:tc>
          <w:tcPr>
            <w:tcW w:w="1023" w:type="pct"/>
            <w:gridSpan w:val="2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مستند قانونی اقدامات صورت گرفته (قانون، سیاست، ابلاغیه و ...)</w:t>
            </w:r>
          </w:p>
        </w:tc>
        <w:tc>
          <w:tcPr>
            <w:tcW w:w="834" w:type="pct"/>
            <w:vMerge w:val="restart"/>
            <w:vAlign w:val="center"/>
          </w:tcPr>
          <w:p w:rsidR="00046C5C" w:rsidRPr="005A1DB7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ارزیابی دلایل موفقیت/عدم موفقیت اقدام</w:t>
            </w:r>
          </w:p>
        </w:tc>
        <w:tc>
          <w:tcPr>
            <w:tcW w:w="606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این اقدام استمرار یابد</w:t>
            </w:r>
          </w:p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(بلی/خیر)</w:t>
            </w:r>
          </w:p>
        </w:tc>
      </w:tr>
      <w:tr w:rsidR="00046C5C" w:rsidTr="00046C5C">
        <w:trPr>
          <w:trHeight w:val="561"/>
          <w:jc w:val="center"/>
        </w:trPr>
        <w:tc>
          <w:tcPr>
            <w:tcW w:w="329" w:type="pct"/>
            <w:vMerge/>
            <w:vAlign w:val="center"/>
          </w:tcPr>
          <w:p w:rsidR="00046C5C" w:rsidRPr="005A1DB7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1113" w:type="pct"/>
            <w:vMerge/>
          </w:tcPr>
          <w:p w:rsidR="00046C5C" w:rsidRPr="005A1DB7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5A1DB7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سنجه</w:t>
            </w:r>
          </w:p>
        </w:tc>
        <w:tc>
          <w:tcPr>
            <w:tcW w:w="347" w:type="pc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هدف</w:t>
            </w:r>
          </w:p>
        </w:tc>
        <w:tc>
          <w:tcPr>
            <w:tcW w:w="384" w:type="pct"/>
            <w:vAlign w:val="center"/>
          </w:tcPr>
          <w:p w:rsidR="00046C5C" w:rsidRPr="00673435" w:rsidRDefault="00046C5C" w:rsidP="003C0FCD">
            <w:pPr>
              <w:bidi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673435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عملکرد</w:t>
            </w:r>
          </w:p>
        </w:tc>
        <w:tc>
          <w:tcPr>
            <w:tcW w:w="1023" w:type="pct"/>
            <w:gridSpan w:val="2"/>
            <w:vMerge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834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606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 w:val="restart"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6-1</w:t>
            </w: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trHeight w:val="211"/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both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 w:val="restart"/>
            <w:vAlign w:val="center"/>
          </w:tcPr>
          <w:p w:rsidR="00046C5C" w:rsidRDefault="00536A1E" w:rsidP="00536A1E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1</w:t>
            </w:r>
            <w:r w:rsidR="00046C5C">
              <w:rPr>
                <w:rFonts w:cs="B Mitra" w:hint="cs"/>
                <w:rtl/>
                <w:lang w:bidi="fa-IR"/>
              </w:rPr>
              <w:t>-</w:t>
            </w:r>
            <w:r>
              <w:rPr>
                <w:rFonts w:cs="B Mitra" w:hint="cs"/>
                <w:rtl/>
                <w:lang w:bidi="fa-IR"/>
              </w:rPr>
              <w:t>2</w:t>
            </w: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 w:val="restart"/>
            <w:vAlign w:val="center"/>
          </w:tcPr>
          <w:p w:rsidR="00046C5C" w:rsidRDefault="00536A1E" w:rsidP="00536A1E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2</w:t>
            </w:r>
            <w:r w:rsidR="00046C5C">
              <w:rPr>
                <w:rFonts w:cs="B Mitra" w:hint="cs"/>
                <w:rtl/>
                <w:lang w:bidi="fa-IR"/>
              </w:rPr>
              <w:t>-</w:t>
            </w:r>
            <w:r>
              <w:rPr>
                <w:rFonts w:cs="B Mitra" w:hint="cs"/>
                <w:rtl/>
                <w:lang w:bidi="fa-IR"/>
              </w:rPr>
              <w:t>2</w:t>
            </w: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 w:val="restart"/>
            <w:vAlign w:val="center"/>
          </w:tcPr>
          <w:p w:rsidR="00046C5C" w:rsidRDefault="00536A1E" w:rsidP="00536A1E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3</w:t>
            </w:r>
            <w:r w:rsidR="00046C5C">
              <w:rPr>
                <w:rFonts w:cs="B Mitra" w:hint="cs"/>
                <w:rtl/>
                <w:lang w:bidi="fa-IR"/>
              </w:rPr>
              <w:t>-</w:t>
            </w:r>
            <w:r>
              <w:rPr>
                <w:rFonts w:cs="B Mitra" w:hint="cs"/>
                <w:rtl/>
                <w:lang w:bidi="fa-IR"/>
              </w:rPr>
              <w:t>2</w:t>
            </w: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 w:val="restart"/>
            <w:vAlign w:val="center"/>
          </w:tcPr>
          <w:p w:rsidR="00046C5C" w:rsidRDefault="00536A1E" w:rsidP="00536A1E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4</w:t>
            </w:r>
            <w:r w:rsidR="00046C5C">
              <w:rPr>
                <w:rFonts w:cs="B Mitra" w:hint="cs"/>
                <w:rtl/>
                <w:lang w:bidi="fa-IR"/>
              </w:rPr>
              <w:t>-</w:t>
            </w:r>
            <w:r>
              <w:rPr>
                <w:rFonts w:cs="B Mitra" w:hint="cs"/>
                <w:rtl/>
                <w:lang w:bidi="fa-IR"/>
              </w:rPr>
              <w:t>2</w:t>
            </w: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046C5C" w:rsidTr="00046C5C">
        <w:trPr>
          <w:jc w:val="center"/>
        </w:trPr>
        <w:tc>
          <w:tcPr>
            <w:tcW w:w="329" w:type="pct"/>
            <w:vMerge/>
            <w:vAlign w:val="center"/>
          </w:tcPr>
          <w:p w:rsidR="00046C5C" w:rsidRDefault="00046C5C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6" w:type="pct"/>
          </w:tcPr>
          <w:p w:rsidR="00046C5C" w:rsidRPr="00046C5C" w:rsidRDefault="00046C5C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</w:tbl>
    <w:p w:rsidR="00046C5C" w:rsidRDefault="00046C5C" w:rsidP="00002FBF">
      <w:pPr>
        <w:rPr>
          <w:rFonts w:cs="B Mitra"/>
          <w:rtl/>
          <w:lang w:bidi="fa-IR"/>
        </w:rPr>
      </w:pPr>
    </w:p>
    <w:p w:rsidR="00046C5C" w:rsidRDefault="00046C5C" w:rsidP="00002FBF">
      <w:pPr>
        <w:rPr>
          <w:rFonts w:cs="B Mitra"/>
          <w:rtl/>
          <w:lang w:bidi="fa-IR"/>
        </w:rPr>
      </w:pPr>
    </w:p>
    <w:tbl>
      <w:tblPr>
        <w:tblStyle w:val="TableGrid"/>
        <w:bidiVisual/>
        <w:tblW w:w="5188" w:type="pct"/>
        <w:jc w:val="center"/>
        <w:tblLayout w:type="fixed"/>
        <w:tblLook w:val="04A0"/>
      </w:tblPr>
      <w:tblGrid>
        <w:gridCol w:w="630"/>
        <w:gridCol w:w="2135"/>
        <w:gridCol w:w="700"/>
        <w:gridCol w:w="666"/>
        <w:gridCol w:w="737"/>
        <w:gridCol w:w="142"/>
        <w:gridCol w:w="1820"/>
        <w:gridCol w:w="1600"/>
        <w:gridCol w:w="1161"/>
      </w:tblGrid>
      <w:tr w:rsidR="00536A1E" w:rsidTr="003C0FCD">
        <w:trPr>
          <w:trHeight w:val="1005"/>
          <w:jc w:val="center"/>
        </w:trPr>
        <w:tc>
          <w:tcPr>
            <w:tcW w:w="2612" w:type="pct"/>
            <w:gridSpan w:val="6"/>
          </w:tcPr>
          <w:p w:rsidR="00536A1E" w:rsidRDefault="00536A1E" w:rsidP="003C0FCD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lastRenderedPageBreak/>
              <w:t>برنامه اجرایی بهره وری در برنامه ششم توسعه (1400-1396)</w:t>
            </w:r>
          </w:p>
          <w:p w:rsidR="00536A1E" w:rsidRDefault="00536A1E" w:rsidP="003C0FCD">
            <w:pPr>
              <w:bidi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کاربرگ ج: گزارش عملکرد در راستای ارتقای بهره وری</w:t>
            </w:r>
          </w:p>
          <w:p w:rsidR="00536A1E" w:rsidRDefault="007302CA" w:rsidP="003C0FCD">
            <w:pPr>
              <w:bidi/>
              <w:jc w:val="center"/>
              <w:rPr>
                <w:rFonts w:ascii="Times New Roman" w:eastAsia="Times New Roman" w:hAnsi="Times New Roman" w:cs="B Mitra"/>
                <w:color w:val="0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(پیش بینی برنامه ارتقای بهره وری سال 1398)</w:t>
            </w:r>
            <w:bookmarkStart w:id="0" w:name="_GoBack"/>
            <w:bookmarkEnd w:id="0"/>
          </w:p>
        </w:tc>
        <w:tc>
          <w:tcPr>
            <w:tcW w:w="2388" w:type="pct"/>
            <w:gridSpan w:val="3"/>
            <w:vAlign w:val="center"/>
          </w:tcPr>
          <w:p w:rsidR="00536A1E" w:rsidRDefault="00536A1E" w:rsidP="003C0FCD">
            <w:pPr>
              <w:bidi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عنوان دستگاه اجرایی: </w:t>
            </w:r>
            <w:r w:rsidRPr="00046C5C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>ستاد /سازمان های تابعه/ شرکت های دولتی/ واحدهای عملیاتی تابعه</w:t>
            </w:r>
            <w:r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br/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کد دستگاه اجرایی:               </w:t>
            </w:r>
            <w:r w:rsidRPr="00D15F73">
              <w:rPr>
                <w:rFonts w:ascii="Times New Roman" w:eastAsia="Times New Roman" w:hAnsi="Times New Roman" w:cs="B Mitra"/>
                <w:color w:val="000000"/>
                <w:sz w:val="24"/>
                <w:szCs w:val="24"/>
              </w:rPr>
              <w:t xml:space="preserve">                                </w:t>
            </w:r>
            <w:r w:rsidRPr="00D15F73">
              <w:rPr>
                <w:rFonts w:ascii="Times New Roman" w:eastAsia="Times New Roman" w:hAnsi="Times New Roman" w:cs="B Mitra" w:hint="cs"/>
                <w:color w:val="000000"/>
                <w:sz w:val="24"/>
                <w:szCs w:val="24"/>
                <w:rtl/>
              </w:rPr>
              <w:t xml:space="preserve">   </w:t>
            </w:r>
          </w:p>
        </w:tc>
      </w:tr>
      <w:tr w:rsidR="00536A1E" w:rsidTr="00CB16ED">
        <w:trPr>
          <w:trHeight w:val="495"/>
          <w:jc w:val="center"/>
        </w:trPr>
        <w:tc>
          <w:tcPr>
            <w:tcW w:w="329" w:type="pct"/>
            <w:vMerge w:val="restart"/>
            <w:textDirection w:val="btLr"/>
            <w:vAlign w:val="center"/>
          </w:tcPr>
          <w:p w:rsidR="00536A1E" w:rsidRPr="00046C5C" w:rsidRDefault="00536A1E" w:rsidP="003C0FCD">
            <w:pPr>
              <w:bidi/>
              <w:ind w:left="113" w:right="113"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046C5C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کد شناسایی</w:t>
            </w:r>
          </w:p>
        </w:tc>
        <w:tc>
          <w:tcPr>
            <w:tcW w:w="1113" w:type="pct"/>
            <w:vMerge w:val="restart"/>
            <w:vAlign w:val="center"/>
          </w:tcPr>
          <w:p w:rsidR="00536A1E" w:rsidRPr="005A1DB7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5A1DB7">
              <w:rPr>
                <w:rFonts w:cs="B Mitra" w:hint="cs"/>
                <w:b/>
                <w:bCs/>
                <w:rtl/>
                <w:lang w:bidi="fa-IR"/>
              </w:rPr>
              <w:t xml:space="preserve">ذکر اقدامات </w:t>
            </w:r>
            <w:r>
              <w:rPr>
                <w:rFonts w:cs="B Mitra" w:hint="cs"/>
                <w:b/>
                <w:bCs/>
                <w:rtl/>
                <w:lang w:bidi="fa-IR"/>
              </w:rPr>
              <w:t>صورت گرفته</w:t>
            </w:r>
          </w:p>
        </w:tc>
        <w:tc>
          <w:tcPr>
            <w:tcW w:w="1096" w:type="pct"/>
            <w:gridSpan w:val="3"/>
            <w:vAlign w:val="center"/>
          </w:tcPr>
          <w:p w:rsidR="00536A1E" w:rsidRPr="00EC3647" w:rsidRDefault="00536A1E" w:rsidP="003C0FCD">
            <w:pPr>
              <w:bidi/>
              <w:ind w:left="113" w:right="113"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نتایج</w:t>
            </w:r>
          </w:p>
        </w:tc>
        <w:tc>
          <w:tcPr>
            <w:tcW w:w="1023" w:type="pct"/>
            <w:gridSpan w:val="2"/>
            <w:vMerge w:val="restart"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مستند قانونی اقدامات صورت گرفته (قانون، سیاست، ابلاغیه و ...)</w:t>
            </w:r>
          </w:p>
        </w:tc>
        <w:tc>
          <w:tcPr>
            <w:tcW w:w="834" w:type="pct"/>
            <w:vMerge w:val="restart"/>
            <w:vAlign w:val="center"/>
          </w:tcPr>
          <w:p w:rsidR="00536A1E" w:rsidRPr="005A1DB7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ارزیابی دلایل موفقیت/عدم موفقیت اقدام</w:t>
            </w:r>
          </w:p>
        </w:tc>
        <w:tc>
          <w:tcPr>
            <w:tcW w:w="605" w:type="pct"/>
            <w:vMerge w:val="restart"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این اقدام استمرار یابد</w:t>
            </w:r>
          </w:p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>
              <w:rPr>
                <w:rFonts w:cs="B Mitra" w:hint="cs"/>
                <w:b/>
                <w:bCs/>
                <w:rtl/>
                <w:lang w:bidi="fa-IR"/>
              </w:rPr>
              <w:t>(بلی/خیر)</w:t>
            </w:r>
          </w:p>
        </w:tc>
      </w:tr>
      <w:tr w:rsidR="00536A1E" w:rsidTr="00CB16ED">
        <w:trPr>
          <w:trHeight w:val="561"/>
          <w:jc w:val="center"/>
        </w:trPr>
        <w:tc>
          <w:tcPr>
            <w:tcW w:w="329" w:type="pct"/>
            <w:vMerge/>
            <w:vAlign w:val="center"/>
          </w:tcPr>
          <w:p w:rsidR="00536A1E" w:rsidRPr="005A1DB7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1113" w:type="pct"/>
            <w:vMerge/>
          </w:tcPr>
          <w:p w:rsidR="00536A1E" w:rsidRPr="005A1DB7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5A1DB7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سنجه</w:t>
            </w:r>
          </w:p>
        </w:tc>
        <w:tc>
          <w:tcPr>
            <w:tcW w:w="347" w:type="pct"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  <w:r w:rsidRPr="00EC3647">
              <w:rPr>
                <w:rFonts w:cs="B Mitra" w:hint="cs"/>
                <w:b/>
                <w:bCs/>
                <w:rtl/>
                <w:lang w:bidi="fa-IR"/>
              </w:rPr>
              <w:t>هدف</w:t>
            </w:r>
          </w:p>
        </w:tc>
        <w:tc>
          <w:tcPr>
            <w:tcW w:w="384" w:type="pct"/>
            <w:vAlign w:val="center"/>
          </w:tcPr>
          <w:p w:rsidR="00536A1E" w:rsidRPr="00673435" w:rsidRDefault="00536A1E" w:rsidP="003C0FCD">
            <w:pPr>
              <w:bidi/>
              <w:jc w:val="center"/>
              <w:rPr>
                <w:rFonts w:cs="B Mitra"/>
                <w:b/>
                <w:bCs/>
                <w:sz w:val="20"/>
                <w:szCs w:val="20"/>
                <w:rtl/>
                <w:lang w:bidi="fa-IR"/>
              </w:rPr>
            </w:pPr>
            <w:r w:rsidRPr="00673435">
              <w:rPr>
                <w:rFonts w:cs="B Mitra" w:hint="cs"/>
                <w:b/>
                <w:bCs/>
                <w:sz w:val="20"/>
                <w:szCs w:val="20"/>
                <w:rtl/>
                <w:lang w:bidi="fa-IR"/>
              </w:rPr>
              <w:t>عملکرد</w:t>
            </w:r>
          </w:p>
        </w:tc>
        <w:tc>
          <w:tcPr>
            <w:tcW w:w="1023" w:type="pct"/>
            <w:gridSpan w:val="2"/>
            <w:vMerge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834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  <w:tc>
          <w:tcPr>
            <w:tcW w:w="605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b/>
                <w:bCs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 w:val="restart"/>
            <w:vAlign w:val="center"/>
          </w:tcPr>
          <w:p w:rsidR="00536A1E" w:rsidRDefault="00536A1E" w:rsidP="00536A1E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5-2</w:t>
            </w: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trHeight w:val="211"/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both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both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 w:val="restart"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  <w:r>
              <w:rPr>
                <w:rFonts w:cs="B Mitra" w:hint="cs"/>
                <w:rtl/>
                <w:lang w:bidi="fa-IR"/>
              </w:rPr>
              <w:t>6-2</w:t>
            </w: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  <w:tr w:rsidR="00536A1E" w:rsidTr="00CB16ED">
        <w:trPr>
          <w:jc w:val="center"/>
        </w:trPr>
        <w:tc>
          <w:tcPr>
            <w:tcW w:w="329" w:type="pct"/>
            <w:vMerge/>
            <w:vAlign w:val="center"/>
          </w:tcPr>
          <w:p w:rsidR="00536A1E" w:rsidRDefault="00536A1E" w:rsidP="003C0FCD">
            <w:pPr>
              <w:bidi/>
              <w:jc w:val="center"/>
              <w:rPr>
                <w:rFonts w:cs="B Mitra"/>
                <w:rtl/>
                <w:lang w:bidi="fa-IR"/>
              </w:rPr>
            </w:pPr>
          </w:p>
        </w:tc>
        <w:tc>
          <w:tcPr>
            <w:tcW w:w="1113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65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47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384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1023" w:type="pct"/>
            <w:gridSpan w:val="2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834" w:type="pct"/>
            <w:vAlign w:val="center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  <w:tc>
          <w:tcPr>
            <w:tcW w:w="605" w:type="pct"/>
          </w:tcPr>
          <w:p w:rsidR="00536A1E" w:rsidRPr="00046C5C" w:rsidRDefault="00536A1E" w:rsidP="003C0FCD">
            <w:pPr>
              <w:bidi/>
              <w:jc w:val="center"/>
              <w:rPr>
                <w:rFonts w:cs="B Mitra"/>
                <w:sz w:val="28"/>
                <w:szCs w:val="28"/>
                <w:rtl/>
                <w:lang w:bidi="fa-IR"/>
              </w:rPr>
            </w:pPr>
          </w:p>
        </w:tc>
      </w:tr>
    </w:tbl>
    <w:p w:rsidR="00046C5C" w:rsidRDefault="00046C5C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p w:rsidR="00CB16ED" w:rsidRDefault="00CB16ED" w:rsidP="00002FBF">
      <w:pPr>
        <w:rPr>
          <w:rFonts w:cs="B Mitra"/>
          <w:rtl/>
          <w:lang w:bidi="fa-IR"/>
        </w:rPr>
      </w:pPr>
    </w:p>
    <w:tbl>
      <w:tblPr>
        <w:tblStyle w:val="TableGrid"/>
        <w:bidiVisual/>
        <w:tblW w:w="0" w:type="auto"/>
        <w:tblInd w:w="-6" w:type="dxa"/>
        <w:tblLook w:val="04A0"/>
      </w:tblPr>
      <w:tblGrid>
        <w:gridCol w:w="1091"/>
        <w:gridCol w:w="3008"/>
        <w:gridCol w:w="4924"/>
      </w:tblGrid>
      <w:tr w:rsidR="00CB16ED" w:rsidTr="00CB16ED">
        <w:tc>
          <w:tcPr>
            <w:tcW w:w="9023" w:type="dxa"/>
            <w:gridSpan w:val="3"/>
          </w:tcPr>
          <w:p w:rsidR="00CB16ED" w:rsidRPr="006D568B" w:rsidRDefault="00CB16ED" w:rsidP="00CB16ED">
            <w:pPr>
              <w:pStyle w:val="ListParagraph"/>
              <w:numPr>
                <w:ilvl w:val="0"/>
                <w:numId w:val="2"/>
              </w:numPr>
              <w:bidi/>
              <w:ind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6D568B">
              <w:rPr>
                <w:rFonts w:ascii="Times New Roman" w:hAnsi="Times New Roman" w:cs="B Mitra" w:hint="cs"/>
                <w:sz w:val="28"/>
                <w:szCs w:val="28"/>
                <w:rtl/>
                <w:lang w:bidi="fa-IR"/>
              </w:rPr>
              <w:lastRenderedPageBreak/>
              <w:t xml:space="preserve">عوامل درون </w:t>
            </w:r>
            <w:r>
              <w:rPr>
                <w:rFonts w:ascii="Times New Roman" w:hAnsi="Times New Roman" w:cs="B Mitra" w:hint="cs"/>
                <w:sz w:val="28"/>
                <w:szCs w:val="28"/>
                <w:rtl/>
                <w:lang w:bidi="fa-IR"/>
              </w:rPr>
              <w:t>واحد اقتصادی</w:t>
            </w:r>
          </w:p>
        </w:tc>
      </w:tr>
      <w:tr w:rsidR="00CB16ED" w:rsidTr="00717E88">
        <w:tc>
          <w:tcPr>
            <w:tcW w:w="1091" w:type="dxa"/>
            <w:vAlign w:val="center"/>
          </w:tcPr>
          <w:p w:rsidR="00CB16ED" w:rsidRPr="00CB16ED" w:rsidRDefault="00CB16ED" w:rsidP="00CB16ED">
            <w:pPr>
              <w:pStyle w:val="ListParagraph"/>
              <w:bidi/>
              <w:ind w:left="0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 w:rsidRPr="00CB16E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کد</w:t>
            </w:r>
            <w:r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  <w:r w:rsidRPr="00CB16E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شناسایی</w:t>
            </w:r>
          </w:p>
        </w:tc>
        <w:tc>
          <w:tcPr>
            <w:tcW w:w="3008" w:type="dxa"/>
            <w:vAlign w:val="center"/>
          </w:tcPr>
          <w:p w:rsidR="00CB16ED" w:rsidRPr="00CB16ED" w:rsidRDefault="00E0466D" w:rsidP="00E0466D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 xml:space="preserve">عنوان </w:t>
            </w:r>
            <w:r w:rsidR="00CB16ED" w:rsidRPr="00CB16ED"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 xml:space="preserve"> راهبرد</w:t>
            </w:r>
          </w:p>
        </w:tc>
        <w:tc>
          <w:tcPr>
            <w:tcW w:w="4924" w:type="dxa"/>
            <w:vAlign w:val="center"/>
          </w:tcPr>
          <w:p w:rsidR="00CB16ED" w:rsidRPr="00CB16ED" w:rsidRDefault="00CB16ED" w:rsidP="00CB16ED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 w:rsidRPr="00CB16ED"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>نمونه اقدامات متناظر</w:t>
            </w:r>
          </w:p>
        </w:tc>
      </w:tr>
      <w:tr w:rsidR="007B25CB" w:rsidTr="00404C1E">
        <w:trPr>
          <w:trHeight w:val="533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1-1</w:t>
            </w:r>
          </w:p>
        </w:tc>
        <w:tc>
          <w:tcPr>
            <w:tcW w:w="3008" w:type="dxa"/>
            <w:vAlign w:val="center"/>
          </w:tcPr>
          <w:p w:rsidR="007B25CB" w:rsidRPr="00E0466D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رهبری و اصلاح ساختار سازمانی</w:t>
            </w:r>
          </w:p>
        </w:tc>
        <w:tc>
          <w:tcPr>
            <w:tcW w:w="4924" w:type="dxa"/>
            <w:vMerge w:val="restart"/>
          </w:tcPr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اجرای برنامه دولت الکترونیک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اصلاح فرآیندهای خدمات رسانی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اصلاح ساختار سازمانی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سنجش بهره روی دستگاه های اجرایی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نظام جبران خدمات و پاداش دهی بر اساس افزایش بهره وری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آموزش مهارت های عمومی و تخصصی به کارشناسان و مدیران واحدهای اقتصادی 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مدیریت فناوری به مدیران و کارشناسان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نظام سنجش رضایت بهره برداران و ذینفعان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استقرار نظام مدیریت دانش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استقرار و نظارت بر جاری سازی مستمر نظام های کیفیت خدمات و ساختارهای اداری 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آموزش مهارت های عمومی و تخصصی به کارشناسان و مدیران دستگاه های اجرایی 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مدیریت فناوری به مدیران و کارشناسان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توسعه قابلیت‌های جذب و بهبود فناوری در واحدهای ذیربط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بهبود هیات مدیره شرکت های دولتی</w:t>
            </w:r>
          </w:p>
          <w:p w:rsidR="007B25CB" w:rsidRPr="007B25CB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بهبود اثربخشی ساز و کارهای نظارتی</w:t>
            </w:r>
          </w:p>
          <w:p w:rsidR="007B25CB" w:rsidRPr="00CB16ED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20"/>
                <w:szCs w:val="20"/>
                <w:rtl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باز مهندسی فرآیندهای اصلی، مدیریتی و پشتیبانی</w:t>
            </w:r>
          </w:p>
        </w:tc>
      </w:tr>
      <w:tr w:rsidR="007B25CB" w:rsidTr="00404C1E">
        <w:trPr>
          <w:trHeight w:val="710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1-2</w:t>
            </w:r>
          </w:p>
        </w:tc>
        <w:tc>
          <w:tcPr>
            <w:tcW w:w="3008" w:type="dxa"/>
            <w:vAlign w:val="center"/>
          </w:tcPr>
          <w:p w:rsidR="007B25CB" w:rsidRPr="00E0466D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اصلاح فرآیندها</w:t>
            </w:r>
          </w:p>
        </w:tc>
        <w:tc>
          <w:tcPr>
            <w:tcW w:w="4924" w:type="dxa"/>
            <w:vMerge/>
          </w:tcPr>
          <w:p w:rsidR="007B25CB" w:rsidRPr="00B45DEF" w:rsidRDefault="007B25CB" w:rsidP="00CB16ED">
            <w:pPr>
              <w:pStyle w:val="ListParagraph"/>
              <w:bidi/>
              <w:ind w:left="0" w:right="284"/>
              <w:jc w:val="both"/>
              <w:rPr>
                <w:rFonts w:ascii="Times New Roman" w:hAnsi="Times New Roman" w:cs="B Mitra"/>
                <w:sz w:val="24"/>
                <w:szCs w:val="24"/>
                <w:rtl/>
                <w:lang w:bidi="fa-IR"/>
              </w:rPr>
            </w:pPr>
          </w:p>
        </w:tc>
      </w:tr>
      <w:tr w:rsidR="007B25CB" w:rsidTr="00404C1E">
        <w:trPr>
          <w:trHeight w:val="692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1-3</w:t>
            </w:r>
          </w:p>
        </w:tc>
        <w:tc>
          <w:tcPr>
            <w:tcW w:w="3008" w:type="dxa"/>
            <w:vAlign w:val="center"/>
          </w:tcPr>
          <w:p w:rsidR="007B25CB" w:rsidRPr="00E0466D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بهبود سرمایه انسانی</w:t>
            </w:r>
          </w:p>
        </w:tc>
        <w:tc>
          <w:tcPr>
            <w:tcW w:w="4924" w:type="dxa"/>
            <w:vMerge/>
          </w:tcPr>
          <w:p w:rsidR="007B25CB" w:rsidRDefault="007B25CB" w:rsidP="00CB16ED">
            <w:pPr>
              <w:pStyle w:val="ListParagraph"/>
              <w:bidi/>
              <w:ind w:left="0" w:right="284"/>
              <w:jc w:val="both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</w:p>
        </w:tc>
      </w:tr>
      <w:tr w:rsidR="007B25CB" w:rsidTr="00404C1E">
        <w:trPr>
          <w:trHeight w:val="1014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1-4</w:t>
            </w:r>
          </w:p>
        </w:tc>
        <w:tc>
          <w:tcPr>
            <w:tcW w:w="3008" w:type="dxa"/>
            <w:vAlign w:val="center"/>
          </w:tcPr>
          <w:p w:rsidR="007B25CB" w:rsidRPr="00E0466D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تامین منابع (فیزیکی، مالی، نهاده های تولید) و زنجیره ارزش</w:t>
            </w:r>
          </w:p>
        </w:tc>
        <w:tc>
          <w:tcPr>
            <w:tcW w:w="4924" w:type="dxa"/>
            <w:vMerge/>
          </w:tcPr>
          <w:p w:rsidR="007B25CB" w:rsidRDefault="007B25CB" w:rsidP="00CB16ED">
            <w:pPr>
              <w:pStyle w:val="ListParagraph"/>
              <w:bidi/>
              <w:ind w:left="0" w:right="284"/>
              <w:jc w:val="both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</w:p>
        </w:tc>
      </w:tr>
      <w:tr w:rsidR="007B25CB" w:rsidTr="00404C1E">
        <w:trPr>
          <w:trHeight w:val="816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1-5</w:t>
            </w:r>
          </w:p>
        </w:tc>
        <w:tc>
          <w:tcPr>
            <w:tcW w:w="3008" w:type="dxa"/>
            <w:vAlign w:val="center"/>
          </w:tcPr>
          <w:p w:rsidR="00404C1E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نوآوری و بهبود مستمر دانش</w:t>
            </w:r>
            <w:r w:rsid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سازمانی</w:t>
            </w:r>
          </w:p>
          <w:p w:rsidR="007B25CB" w:rsidRPr="00404C1E" w:rsidRDefault="007B25CB" w:rsidP="00404C1E">
            <w:pPr>
              <w:rPr>
                <w:rtl/>
                <w:lang w:bidi="fa-IR"/>
              </w:rPr>
            </w:pPr>
          </w:p>
        </w:tc>
        <w:tc>
          <w:tcPr>
            <w:tcW w:w="4924" w:type="dxa"/>
            <w:vMerge/>
          </w:tcPr>
          <w:p w:rsidR="007B25CB" w:rsidRDefault="007B25CB" w:rsidP="00CB16ED">
            <w:pPr>
              <w:pStyle w:val="ListParagraph"/>
              <w:bidi/>
              <w:ind w:left="0" w:right="284"/>
              <w:jc w:val="both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</w:p>
        </w:tc>
      </w:tr>
      <w:tr w:rsidR="007B25CB" w:rsidTr="00285529">
        <w:trPr>
          <w:trHeight w:val="793"/>
        </w:trPr>
        <w:tc>
          <w:tcPr>
            <w:tcW w:w="1091" w:type="dxa"/>
            <w:vAlign w:val="center"/>
          </w:tcPr>
          <w:p w:rsidR="007B25CB" w:rsidRPr="00285529" w:rsidRDefault="00285529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1-6</w:t>
            </w:r>
          </w:p>
        </w:tc>
        <w:tc>
          <w:tcPr>
            <w:tcW w:w="3008" w:type="dxa"/>
            <w:vAlign w:val="center"/>
          </w:tcPr>
          <w:p w:rsidR="007B25CB" w:rsidRPr="00E0466D" w:rsidRDefault="007B25CB" w:rsidP="00717E88">
            <w:pPr>
              <w:pStyle w:val="ListParagraph"/>
              <w:bidi/>
              <w:ind w:left="0" w:right="284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امور بهره برداران و ذینفعان</w:t>
            </w:r>
          </w:p>
        </w:tc>
        <w:tc>
          <w:tcPr>
            <w:tcW w:w="4924" w:type="dxa"/>
            <w:vMerge/>
          </w:tcPr>
          <w:p w:rsidR="007B25CB" w:rsidRDefault="007B25CB" w:rsidP="00CB16ED">
            <w:pPr>
              <w:pStyle w:val="ListParagraph"/>
              <w:bidi/>
              <w:ind w:left="0" w:right="284"/>
              <w:jc w:val="both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</w:p>
        </w:tc>
      </w:tr>
      <w:tr w:rsidR="00CB16ED" w:rsidTr="00CB16ED">
        <w:tc>
          <w:tcPr>
            <w:tcW w:w="9023" w:type="dxa"/>
            <w:gridSpan w:val="3"/>
          </w:tcPr>
          <w:p w:rsidR="00CB16ED" w:rsidRPr="006D568B" w:rsidRDefault="00E0466D" w:rsidP="00E0466D">
            <w:pPr>
              <w:pStyle w:val="ListParagraph"/>
              <w:numPr>
                <w:ilvl w:val="0"/>
                <w:numId w:val="2"/>
              </w:numPr>
              <w:bidi/>
              <w:ind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>
              <w:rPr>
                <w:rFonts w:ascii="Times New Roman" w:hAnsi="Times New Roman" w:cs="B Mitra" w:hint="cs"/>
                <w:sz w:val="28"/>
                <w:szCs w:val="28"/>
                <w:rtl/>
                <w:lang w:bidi="fa-IR"/>
              </w:rPr>
              <w:t xml:space="preserve">بهبود فضای کسب و کار </w:t>
            </w:r>
            <w:r w:rsidR="00CB16ED" w:rsidRPr="006D568B">
              <w:rPr>
                <w:rFonts w:ascii="Times New Roman" w:hAnsi="Times New Roman" w:cs="B Mitra" w:hint="cs"/>
                <w:sz w:val="28"/>
                <w:szCs w:val="28"/>
                <w:rtl/>
                <w:lang w:bidi="fa-IR"/>
              </w:rPr>
              <w:t>خرد</w:t>
            </w:r>
          </w:p>
        </w:tc>
      </w:tr>
      <w:tr w:rsidR="00E0466D" w:rsidRPr="006D568B" w:rsidTr="00717E88">
        <w:trPr>
          <w:trHeight w:val="473"/>
        </w:trPr>
        <w:tc>
          <w:tcPr>
            <w:tcW w:w="1091" w:type="dxa"/>
            <w:vAlign w:val="center"/>
          </w:tcPr>
          <w:p w:rsidR="00E0466D" w:rsidRPr="00CB16ED" w:rsidRDefault="00E0466D" w:rsidP="00E0466D">
            <w:pPr>
              <w:pStyle w:val="ListParagraph"/>
              <w:bidi/>
              <w:ind w:left="0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 w:rsidRPr="00CB16E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کد</w:t>
            </w:r>
            <w:r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  <w:r w:rsidRPr="00CB16E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شناسایی</w:t>
            </w:r>
          </w:p>
        </w:tc>
        <w:tc>
          <w:tcPr>
            <w:tcW w:w="3008" w:type="dxa"/>
            <w:vAlign w:val="center"/>
          </w:tcPr>
          <w:p w:rsidR="00E0466D" w:rsidRPr="00CB16ED" w:rsidRDefault="00E0466D" w:rsidP="00E0466D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 xml:space="preserve">عنوان </w:t>
            </w:r>
            <w:r w:rsidRPr="00CB16ED"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 xml:space="preserve"> راهبرد</w:t>
            </w:r>
          </w:p>
        </w:tc>
        <w:tc>
          <w:tcPr>
            <w:tcW w:w="4924" w:type="dxa"/>
            <w:vAlign w:val="center"/>
          </w:tcPr>
          <w:p w:rsidR="00E0466D" w:rsidRPr="00CB16ED" w:rsidRDefault="00E0466D" w:rsidP="00E0466D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b/>
                <w:bCs/>
                <w:rtl/>
                <w:lang w:bidi="fa-IR"/>
              </w:rPr>
            </w:pPr>
            <w:r w:rsidRPr="00CB16ED">
              <w:rPr>
                <w:rFonts w:ascii="Times New Roman" w:hAnsi="Times New Roman" w:cs="B Mitra" w:hint="cs"/>
                <w:b/>
                <w:bCs/>
                <w:rtl/>
                <w:lang w:bidi="fa-IR"/>
              </w:rPr>
              <w:t>نمونه اقدامات متناظر</w:t>
            </w:r>
          </w:p>
        </w:tc>
      </w:tr>
      <w:tr w:rsidR="00E0466D" w:rsidRPr="006D568B" w:rsidTr="00717E88">
        <w:trPr>
          <w:trHeight w:val="473"/>
        </w:trPr>
        <w:tc>
          <w:tcPr>
            <w:tcW w:w="1091" w:type="dxa"/>
            <w:vAlign w:val="center"/>
          </w:tcPr>
          <w:p w:rsidR="00E0466D" w:rsidRPr="00E0466D" w:rsidRDefault="00E0466D" w:rsidP="00717E88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1-2</w:t>
            </w:r>
          </w:p>
        </w:tc>
        <w:tc>
          <w:tcPr>
            <w:tcW w:w="3008" w:type="dxa"/>
            <w:vAlign w:val="center"/>
          </w:tcPr>
          <w:p w:rsidR="00E0466D" w:rsidRPr="00E0466D" w:rsidRDefault="003C0FCD" w:rsidP="00717E88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ارتقای کمی و کیفی </w:t>
            </w:r>
            <w:r w:rsidR="00E0466D" w:rsidRPr="00E0466D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عوامل تولید</w:t>
            </w:r>
          </w:p>
        </w:tc>
        <w:tc>
          <w:tcPr>
            <w:tcW w:w="4924" w:type="dxa"/>
          </w:tcPr>
          <w:p w:rsidR="003C0FC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تسهیل دسترسی بهره برداران به نهاده های پر بازده در تولید</w:t>
            </w:r>
          </w:p>
          <w:p w:rsidR="003C0FC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بهره برداران و ذینفعان در استفاده از دانش فنی و یافته های پژوهشی</w:t>
            </w:r>
          </w:p>
          <w:p w:rsidR="003C0FC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بهینه سازی مصرف نهاده های تولید در واحدهای کشاورزی </w:t>
            </w:r>
          </w:p>
          <w:p w:rsidR="003C0FC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افزایش ضریب مکانیزاسیون و ماشین آلات و تجهیزات بخش کشاورزی </w:t>
            </w:r>
          </w:p>
          <w:p w:rsidR="003C0FC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افزایش ضریب نفوذ فناوری در بخش کشاورزی (ضریب نفوذ بذر اصلاح شده و ...)</w:t>
            </w:r>
          </w:p>
          <w:p w:rsidR="00B44531" w:rsidRDefault="007B25CB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تدوین آیین نامه به منظور اولویت دهی بهره برداران در برخورداری از تسهیلات مالی در بخش های دولتی و خصوصی</w:t>
            </w:r>
          </w:p>
          <w:p w:rsidR="00E0466D" w:rsidRPr="00E0466D" w:rsidRDefault="00E0466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متخصصان و کارشناسان در فناوری‌های نوین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حمایت از توسعه آموزشهای مدیریتی و مهارتی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ارایه اطلاعات فرصت های سرمایه گذاری و مشاوره های لازم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کمک به شرکت ها برای وارد شدن به بازار بورس</w:t>
            </w:r>
            <w:r w:rsid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محصولات کشاورزی </w:t>
            </w:r>
          </w:p>
          <w:p w:rsidR="00E0466D" w:rsidRPr="00E0466D" w:rsidRDefault="003C0FCD" w:rsidP="003C0FC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بستر سازی برای ایجاد زیر سا</w:t>
            </w:r>
            <w:r w:rsidR="00E0466D"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خت های لجستیکی (راه، راه‌آهن، بنادر و </w:t>
            </w: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.</w:t>
            </w:r>
            <w:r w:rsidR="00E0466D"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..)</w:t>
            </w:r>
          </w:p>
          <w:p w:rsidR="007B25CB" w:rsidRDefault="00E0466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توسعه کمی و کیفی زیرساخت های اطلاعاتی</w:t>
            </w:r>
            <w:r w:rsid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، سامانه ای </w:t>
            </w:r>
            <w:r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 مخابراتی</w:t>
            </w:r>
            <w:r w:rsidR="007B25CB" w:rsidRP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در راستای انتقال دانش فن</w:t>
            </w:r>
            <w:r w:rsidR="007B25CB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ی و توزیع مناسب نهاده های کشاورزی 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توسعه کمی و کیفی آموزشهای مهارتی 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توسعه کمی و کیفی فارغ التحصیلان دانشگاهی در حوزه های اقتصادی مورد نیاز و مناطق جغرافیایی مورد نظر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انتشار استانداردهای کیفی</w:t>
            </w:r>
          </w:p>
          <w:p w:rsidR="00E0466D" w:rsidRPr="00E0466D" w:rsidRDefault="00E0466D" w:rsidP="00E0466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E0466D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شناسایی و انتشار تجارب برتر</w:t>
            </w:r>
          </w:p>
        </w:tc>
      </w:tr>
      <w:tr w:rsidR="00CB16ED" w:rsidRPr="006D568B" w:rsidTr="00717E88">
        <w:tc>
          <w:tcPr>
            <w:tcW w:w="1091" w:type="dxa"/>
            <w:vAlign w:val="center"/>
          </w:tcPr>
          <w:p w:rsidR="00CB16ED" w:rsidRPr="00717E88" w:rsidRDefault="007B25CB" w:rsidP="00717E88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2-2</w:t>
            </w:r>
          </w:p>
        </w:tc>
        <w:tc>
          <w:tcPr>
            <w:tcW w:w="3008" w:type="dxa"/>
            <w:vAlign w:val="center"/>
          </w:tcPr>
          <w:p w:rsidR="00CB16ED" w:rsidRPr="006D568B" w:rsidRDefault="00CB16ED" w:rsidP="00717E88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صنایع پشتیبان و زنجیره ارزش</w:t>
            </w:r>
          </w:p>
        </w:tc>
        <w:tc>
          <w:tcPr>
            <w:tcW w:w="4924" w:type="dxa"/>
          </w:tcPr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پایگاه داده فرآورده ها و بنگاه های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بخش کشاورزی کشور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و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اداره پایگاه داده برخط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(</w:t>
            </w:r>
            <w:r w:rsidR="007B25CB" w:rsidRPr="00717E88">
              <w:rPr>
                <w:rFonts w:ascii="Times New Roman" w:hAnsi="Times New Roman" w:cs="B Mitra"/>
                <w:sz w:val="18"/>
                <w:szCs w:val="18"/>
                <w:lang w:bidi="fa-IR"/>
              </w:rPr>
              <w:t>Online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) تشکیل شبکه های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کسب و کارها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ی کشاورزی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فعالیت ترویجی به منظور افزایش مشارکت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در همکاری چند جانبه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تشویق همکاری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بهره برداران بخش کشاورزی با اتحادیه ها و تشکل های مردمی 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lastRenderedPageBreak/>
              <w:t xml:space="preserve">تسهیل شکل گیری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تشکل ها و تعاونی ها و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اتحادیه ها و تشویق اقدام جمعی در رشته فعالیت ها و منطقه های اقتصادی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ترویج اطلاعات با هدف تکمیل زنجیره های ارزش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مهارت های مدیریت زنجیره تامین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تشویق و تسهیل شکل دهی زنجیره های تامین پیرامون شرکت های بزرگ و حمایت از شرکت های کوچک با مشارکت شرکت های بزرگ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شبکه از شرکت ها و مشاوران برای بهبود و توسعه مدیریت و عملیات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واحدهای کشاورزی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و اداره مراکز آزمون های کیفی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محصولات کشاورزی</w:t>
            </w:r>
          </w:p>
          <w:p w:rsidR="007B25CB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مرکز کالیبراسیون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 کشاورزی دقیق </w:t>
            </w:r>
          </w:p>
          <w:p w:rsidR="00CB16ED" w:rsidRPr="00285529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ارزیابی شرکت های گواهی دهنده</w:t>
            </w:r>
          </w:p>
        </w:tc>
      </w:tr>
      <w:tr w:rsidR="00CB16ED" w:rsidRPr="006D568B" w:rsidTr="00285529">
        <w:trPr>
          <w:trHeight w:val="793"/>
        </w:trPr>
        <w:tc>
          <w:tcPr>
            <w:tcW w:w="1091" w:type="dxa"/>
            <w:vAlign w:val="center"/>
          </w:tcPr>
          <w:p w:rsidR="00CB16ED" w:rsidRPr="00717E88" w:rsidRDefault="007B25CB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lastRenderedPageBreak/>
              <w:t>3-2</w:t>
            </w:r>
          </w:p>
        </w:tc>
        <w:tc>
          <w:tcPr>
            <w:tcW w:w="3008" w:type="dxa"/>
            <w:vAlign w:val="center"/>
          </w:tcPr>
          <w:p w:rsidR="00CB16ED" w:rsidRPr="006D568B" w:rsidRDefault="007B25CB" w:rsidP="00717E88">
            <w:pPr>
              <w:pStyle w:val="ListParagraph"/>
              <w:bidi/>
              <w:ind w:left="0"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هم افزایی</w:t>
            </w:r>
            <w:r w:rsidR="00CB16ED"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 و کارایی بازار</w:t>
            </w:r>
          </w:p>
        </w:tc>
        <w:tc>
          <w:tcPr>
            <w:tcW w:w="4924" w:type="dxa"/>
          </w:tcPr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گردآوری اطلاعات مربوط به تولید کنندگان و محصولات و ارایه هدفمندانه آن به خریداران خارجی و داخلی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مطالعه بازارها و گردآوری اطلاعات مربوط به بازار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توسعه مدیریت بازاریابی و صادرات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آموزش مهارت های بازار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یا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بی و صادرات به مدیران و کارشناسان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و اداره مناطق پردازش صادرات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و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ارایه شبکه ای از دفاتر تجاری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 نمایشگاه ها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در خارج از کشور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توسعه برنامه های بازایابی برای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تشویق و تسهیل بازاریابی گروهی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 ایجاد شبکه های فروش مشترک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ارزیابی محصول یا خدمت صادراتی و مدیریت کیفیت صادرات و ایجاد نهادهای لازم در بلند مدت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ارایه خدمات پشتیبانی به تجار در دفاتر تجاری خارج از کشور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فعالیت های بین المللی و ایجاد خوشنامی ملی مطلوب در بازارهای جهانی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شرکت در نمایشگاه های خارجی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برقراری بازدید های تجاری تجار خارجی از داخل و بالعکس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ارایه خدمت به خریداران خارجی در دفاتر تجاری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تشویق برنامه های خرید گروهی به وسیله ایجاد شرکت های حرفه ای خرید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همکاری با اتاق های بازرگانی داخلی و خارجی و توسه مناسبت های تجاری</w:t>
            </w:r>
          </w:p>
          <w:p w:rsidR="00CB16ED" w:rsidRPr="00285529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</w:t>
            </w:r>
            <w:r w:rsidRPr="00717E88"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  <w:t>هبود كيفيت شرايط تقاضا از طريق حاكميت مصرف‌كننده و افزايش درجه مشتري مداري</w:t>
            </w:r>
          </w:p>
        </w:tc>
      </w:tr>
      <w:tr w:rsidR="00CB16ED" w:rsidRPr="006D568B" w:rsidTr="00285529">
        <w:tc>
          <w:tcPr>
            <w:tcW w:w="1091" w:type="dxa"/>
            <w:vAlign w:val="center"/>
          </w:tcPr>
          <w:p w:rsidR="00CB16ED" w:rsidRPr="00717E88" w:rsidRDefault="007B25CB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4-2</w:t>
            </w:r>
          </w:p>
        </w:tc>
        <w:tc>
          <w:tcPr>
            <w:tcW w:w="3008" w:type="dxa"/>
            <w:vAlign w:val="center"/>
          </w:tcPr>
          <w:p w:rsidR="00CB16ED" w:rsidRPr="006D568B" w:rsidRDefault="007B25CB" w:rsidP="00717E88">
            <w:pPr>
              <w:bidi/>
              <w:ind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ارتقای </w:t>
            </w:r>
            <w:r w:rsidR="00CB16ED"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رقابت </w:t>
            </w: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پذیری </w:t>
            </w:r>
            <w:r w:rsidR="00CB16ED"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و انحصار زدایی</w:t>
            </w:r>
          </w:p>
        </w:tc>
        <w:tc>
          <w:tcPr>
            <w:tcW w:w="4924" w:type="dxa"/>
          </w:tcPr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منطقی سازی مقدار تعرفه ها و محدود سازی زمانی آنها به منظور ار</w:t>
            </w:r>
            <w:r w:rsidRPr="00717E88"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  <w:t>تقاي کيفيت و کاهش قيمت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تسهیل و تشویق ورود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جدید به بازار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اصلاح مقررات و رویه های قانونی مولد انحصار و رانت در بخش های مختلف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کشاورزی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  <w:t>برخورد قضائي با فرايندها و گلوگاههاي رانتي و انحصاري براي بازکردن محيط رقابت واقعي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بهبود رویه های خصوصی سازی مبتنی بر معیار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ارتقای کارایی و بهره‌وری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کنترل انحصار صنایع بالادستی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کنترل انحصار تامین مواد اولیه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حمایت از تولیدات صنایع کوچک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افزایش شفافیت در قراردادهای دولتی</w:t>
            </w:r>
          </w:p>
          <w:p w:rsidR="00CB16ED" w:rsidRPr="00285529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توانمندسازی بخش خصوصی و تسهیل تعاملات جهانی</w:t>
            </w:r>
          </w:p>
        </w:tc>
      </w:tr>
      <w:tr w:rsidR="00CB16ED" w:rsidRPr="006D568B" w:rsidTr="00285529">
        <w:tc>
          <w:tcPr>
            <w:tcW w:w="1091" w:type="dxa"/>
            <w:vAlign w:val="center"/>
          </w:tcPr>
          <w:p w:rsidR="00CB16ED" w:rsidRPr="00717E88" w:rsidRDefault="007B25CB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5-2</w:t>
            </w:r>
          </w:p>
        </w:tc>
        <w:tc>
          <w:tcPr>
            <w:tcW w:w="3008" w:type="dxa"/>
            <w:vAlign w:val="center"/>
          </w:tcPr>
          <w:p w:rsidR="00285529" w:rsidRDefault="00CB16ED" w:rsidP="00717E88">
            <w:pPr>
              <w:bidi/>
              <w:ind w:right="284"/>
              <w:jc w:val="center"/>
              <w:rPr>
                <w:rFonts w:ascii="Times New Roman" w:hAnsi="Times New Roman" w:cs="B Mitra"/>
                <w:b/>
                <w:bCs/>
                <w:sz w:val="20"/>
                <w:szCs w:val="20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نوآوری </w:t>
            </w:r>
            <w:r w:rsidR="007B25CB"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 xml:space="preserve">در استارتاپ ها و شتاب </w:t>
            </w:r>
          </w:p>
          <w:p w:rsidR="00CB16ED" w:rsidRPr="006D568B" w:rsidRDefault="007B25CB" w:rsidP="00285529">
            <w:pPr>
              <w:bidi/>
              <w:ind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دهنده ها</w:t>
            </w:r>
          </w:p>
        </w:tc>
        <w:tc>
          <w:tcPr>
            <w:tcW w:w="4924" w:type="dxa"/>
          </w:tcPr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گردآوری و انتشار آگاهی های تکنولوژیک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نمایش فناوری های جدید در نمایشگاه های فناوری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و اداره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واحدهای تولیدی نمونه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و الگو با هدف ترویج فناروی جدید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برپایی همایش های ترویج فناوری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lastRenderedPageBreak/>
              <w:t xml:space="preserve">توسعه روابط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کشاورزی با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صنعت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 دانشگاه 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مشاوره فنی به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در زمینه های خاص فناوری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حمایت از موسسات فناوری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و اداره پارک های فناوری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 انکوباتورها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انتشار فناوری های توسعه یافته از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مراکز و موسسات تحقیقاتی به واحدهای کشاورزی 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واسطه گری فناوری و ایجاد ارتباط میان منابع فناوری و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و اداره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مزارع نمایشی و پایلوت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ایجاد و اداره برنامه های تحقیق و توسعه مشترک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با دانشگاه و صنعت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حمایت از فعالیت های انتقال فناوری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</w:p>
          <w:p w:rsidR="00CB16ED" w:rsidRPr="00717E88" w:rsidRDefault="00CB16ED" w:rsidP="00CB16ED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دست زدن به فعالیت های انتقال فناوری در موارد راهبردی</w:t>
            </w:r>
          </w:p>
          <w:p w:rsidR="00CB16ED" w:rsidRPr="00717E88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ترویج جابجایی منابع انسانی متخصص بین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واحدهای کشاورزی ب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 هدف انتشار فناوری و تجربه های یادگیری</w:t>
            </w:r>
          </w:p>
          <w:p w:rsidR="00CB16ED" w:rsidRPr="00285529" w:rsidRDefault="00CB16ED" w:rsidP="007B25CB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ایجاد و اداره مراکز توسعه محصول و انتقال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دانش فنی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به </w:t>
            </w:r>
            <w:r w:rsidR="007B25CB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واحدهای کشاورزی</w:t>
            </w:r>
            <w:r w:rsidR="007B25CB" w:rsidRPr="00285529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</w:t>
            </w:r>
          </w:p>
        </w:tc>
      </w:tr>
      <w:tr w:rsidR="00CB16ED" w:rsidRPr="006D568B" w:rsidTr="00285529">
        <w:tc>
          <w:tcPr>
            <w:tcW w:w="1091" w:type="dxa"/>
            <w:vAlign w:val="center"/>
          </w:tcPr>
          <w:p w:rsidR="00CB16ED" w:rsidRPr="00717E88" w:rsidRDefault="007B25CB" w:rsidP="00285529">
            <w:pPr>
              <w:bidi/>
              <w:ind w:left="360" w:right="284"/>
              <w:jc w:val="center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lastRenderedPageBreak/>
              <w:t>6-2</w:t>
            </w:r>
          </w:p>
        </w:tc>
        <w:tc>
          <w:tcPr>
            <w:tcW w:w="3008" w:type="dxa"/>
            <w:vAlign w:val="center"/>
          </w:tcPr>
          <w:p w:rsidR="00CB16ED" w:rsidRPr="006D568B" w:rsidRDefault="00B44531" w:rsidP="00285529">
            <w:pPr>
              <w:bidi/>
              <w:ind w:right="284"/>
              <w:jc w:val="center"/>
              <w:rPr>
                <w:rFonts w:ascii="Times New Roman" w:hAnsi="Times New Roman" w:cs="B Mitra"/>
                <w:sz w:val="28"/>
                <w:szCs w:val="2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b/>
                <w:bCs/>
                <w:sz w:val="20"/>
                <w:szCs w:val="20"/>
                <w:rtl/>
                <w:lang w:bidi="fa-IR"/>
              </w:rPr>
              <w:t>ارتقای بازده به مقیاس تولید بخش کشاورزی</w:t>
            </w:r>
          </w:p>
        </w:tc>
        <w:tc>
          <w:tcPr>
            <w:tcW w:w="4924" w:type="dxa"/>
          </w:tcPr>
          <w:p w:rsidR="00CB16ED" w:rsidRPr="00717E88" w:rsidRDefault="00CB16ED" w:rsidP="00B44531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تسهیل شکل گیری </w:t>
            </w:r>
            <w:r w:rsidR="00B44531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تشکل ها، تعاونی  ها،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اتحادیه ها و تشویق اقدام جمعی در رشته فعالیت ها و منطقه های اقتصادی</w:t>
            </w:r>
          </w:p>
          <w:p w:rsidR="00717E88" w:rsidRDefault="00717E88" w:rsidP="00717E88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برنامه های بهبود الگوی کشت تولید محصولات کشاورزی</w:t>
            </w:r>
          </w:p>
          <w:p w:rsidR="00717E88" w:rsidRDefault="00717E88" w:rsidP="00717E88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توسعه کشت های گلخانه ای </w:t>
            </w:r>
          </w:p>
          <w:p w:rsidR="00B44531" w:rsidRDefault="00B44531" w:rsidP="00B44531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یکپارچه سازی اراضی و باغات</w:t>
            </w:r>
            <w:r w:rsid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و ایجاد نظام بهره برداری مناسب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 </w:t>
            </w:r>
          </w:p>
          <w:p w:rsidR="00717E88" w:rsidRPr="00717E88" w:rsidRDefault="00717E88" w:rsidP="00717E88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کمک به اصلاح قوانین مالکیت زمین و آب در بخش کشاورزی</w:t>
            </w:r>
          </w:p>
          <w:p w:rsidR="00B44531" w:rsidRPr="00717E88" w:rsidRDefault="00B44531" w:rsidP="00B44531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مدیریت یکپارچه منابع آبی و حوضه های آبخیز</w:t>
            </w:r>
          </w:p>
          <w:p w:rsidR="00B44531" w:rsidRPr="00717E88" w:rsidRDefault="00B44531" w:rsidP="00B44531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توسعه باغات دیم در اراضی شیب دار  </w:t>
            </w:r>
          </w:p>
          <w:p w:rsidR="00CB16ED" w:rsidRPr="00717E88" w:rsidRDefault="00CB16ED" w:rsidP="00B44531">
            <w:pPr>
              <w:pStyle w:val="ListParagraph"/>
              <w:numPr>
                <w:ilvl w:val="0"/>
                <w:numId w:val="3"/>
              </w:numPr>
              <w:bidi/>
              <w:ind w:left="360" w:right="284"/>
              <w:jc w:val="both"/>
              <w:rPr>
                <w:rFonts w:ascii="Times New Roman" w:hAnsi="Times New Roman" w:cs="B Mitra"/>
                <w:sz w:val="18"/>
                <w:szCs w:val="18"/>
                <w:rtl/>
                <w:lang w:bidi="fa-IR"/>
              </w:rPr>
            </w:pP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فعالیت ترویجی به منظور افزایش مشارکت </w:t>
            </w:r>
            <w:r w:rsidR="00B44531"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 xml:space="preserve">واحدهای کشاورزی </w:t>
            </w:r>
            <w:r w:rsidRPr="00717E88">
              <w:rPr>
                <w:rFonts w:ascii="Times New Roman" w:hAnsi="Times New Roman" w:cs="B Mitra" w:hint="cs"/>
                <w:sz w:val="18"/>
                <w:szCs w:val="18"/>
                <w:rtl/>
                <w:lang w:bidi="fa-IR"/>
              </w:rPr>
              <w:t>در همکاری چند جانبه</w:t>
            </w:r>
          </w:p>
        </w:tc>
      </w:tr>
    </w:tbl>
    <w:p w:rsidR="008F7C0E" w:rsidRDefault="008F7C0E" w:rsidP="000F3D19">
      <w:pPr>
        <w:rPr>
          <w:rFonts w:cs="B Mitra"/>
          <w:lang w:bidi="fa-IR"/>
        </w:rPr>
      </w:pPr>
    </w:p>
    <w:sectPr w:rsidR="008F7C0E" w:rsidSect="00F111EF">
      <w:headerReference w:type="default" r:id="rId8"/>
      <w:footerReference w:type="default" r:id="rId9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5E86" w:rsidRDefault="00845E86" w:rsidP="00C7540B">
      <w:pPr>
        <w:spacing w:after="0" w:line="240" w:lineRule="auto"/>
      </w:pPr>
      <w:r>
        <w:separator/>
      </w:r>
    </w:p>
  </w:endnote>
  <w:endnote w:type="continuationSeparator" w:id="0">
    <w:p w:rsidR="00845E86" w:rsidRDefault="00845E86" w:rsidP="00C754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223395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C0FCD" w:rsidRDefault="00813AA8" w:rsidP="00002FBF">
        <w:pPr>
          <w:pStyle w:val="Footer"/>
          <w:bidi/>
          <w:jc w:val="center"/>
        </w:pPr>
        <w:r>
          <w:fldChar w:fldCharType="begin"/>
        </w:r>
        <w:r w:rsidR="003C0FCD">
          <w:instrText xml:space="preserve"> PAGE   \* MERGEFORMAT </w:instrText>
        </w:r>
        <w:r>
          <w:fldChar w:fldCharType="separate"/>
        </w:r>
        <w:r w:rsidR="0015175C">
          <w:rPr>
            <w:noProof/>
            <w:rtl/>
          </w:rPr>
          <w:t>7</w:t>
        </w:r>
        <w:r>
          <w:rPr>
            <w:noProof/>
          </w:rPr>
          <w:fldChar w:fldCharType="end"/>
        </w:r>
      </w:p>
    </w:sdtContent>
  </w:sdt>
  <w:p w:rsidR="003C0FCD" w:rsidRDefault="003C0F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5E86" w:rsidRDefault="00845E86" w:rsidP="00C7540B">
      <w:pPr>
        <w:spacing w:after="0" w:line="240" w:lineRule="auto"/>
        <w:jc w:val="right"/>
      </w:pPr>
      <w:r>
        <w:separator/>
      </w:r>
    </w:p>
  </w:footnote>
  <w:footnote w:type="continuationSeparator" w:id="0">
    <w:p w:rsidR="00845E86" w:rsidRDefault="00845E86" w:rsidP="00C754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FCD" w:rsidRDefault="003C0FCD">
    <w:pPr>
      <w:pStyle w:val="Header"/>
    </w:pPr>
    <w:r>
      <w:rPr>
        <w:rFonts w:cs="B Mitra"/>
        <w:b/>
        <w:bCs/>
        <w:noProof/>
        <w:sz w:val="24"/>
        <w:szCs w:val="24"/>
        <w:rtl/>
      </w:rPr>
      <w:drawing>
        <wp:inline distT="0" distB="0" distL="0" distR="0">
          <wp:extent cx="1209675" cy="80645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66349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0278" cy="806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70986"/>
    <w:multiLevelType w:val="hybridMultilevel"/>
    <w:tmpl w:val="1E5054B8"/>
    <w:lvl w:ilvl="0" w:tplc="36F267A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293E60"/>
    <w:multiLevelType w:val="hybridMultilevel"/>
    <w:tmpl w:val="46FE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0A6F0F"/>
    <w:multiLevelType w:val="hybridMultilevel"/>
    <w:tmpl w:val="B97082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B015C31"/>
    <w:multiLevelType w:val="multilevel"/>
    <w:tmpl w:val="5B9AA144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-%2-%3-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281C"/>
    <w:rsid w:val="00000C8A"/>
    <w:rsid w:val="00002FBF"/>
    <w:rsid w:val="0000463D"/>
    <w:rsid w:val="0002373A"/>
    <w:rsid w:val="00045731"/>
    <w:rsid w:val="0004591E"/>
    <w:rsid w:val="00046C5C"/>
    <w:rsid w:val="000523F9"/>
    <w:rsid w:val="000735D8"/>
    <w:rsid w:val="000C1C25"/>
    <w:rsid w:val="000E645E"/>
    <w:rsid w:val="000F105F"/>
    <w:rsid w:val="000F1304"/>
    <w:rsid w:val="000F3D19"/>
    <w:rsid w:val="001015AD"/>
    <w:rsid w:val="00125F30"/>
    <w:rsid w:val="00126623"/>
    <w:rsid w:val="001410A3"/>
    <w:rsid w:val="00142585"/>
    <w:rsid w:val="001428E8"/>
    <w:rsid w:val="0015175C"/>
    <w:rsid w:val="0018089B"/>
    <w:rsid w:val="001915CC"/>
    <w:rsid w:val="001928B1"/>
    <w:rsid w:val="001B6DD9"/>
    <w:rsid w:val="001E19C4"/>
    <w:rsid w:val="002315B6"/>
    <w:rsid w:val="00231E6A"/>
    <w:rsid w:val="00235A07"/>
    <w:rsid w:val="00242F70"/>
    <w:rsid w:val="00251E77"/>
    <w:rsid w:val="00276652"/>
    <w:rsid w:val="0028324E"/>
    <w:rsid w:val="00285529"/>
    <w:rsid w:val="00292E48"/>
    <w:rsid w:val="002A5758"/>
    <w:rsid w:val="002B5C01"/>
    <w:rsid w:val="002C620C"/>
    <w:rsid w:val="002F3973"/>
    <w:rsid w:val="002F4AD2"/>
    <w:rsid w:val="00313FEA"/>
    <w:rsid w:val="00314669"/>
    <w:rsid w:val="00321F21"/>
    <w:rsid w:val="00342CB7"/>
    <w:rsid w:val="0038411C"/>
    <w:rsid w:val="00397D95"/>
    <w:rsid w:val="003A7D2C"/>
    <w:rsid w:val="003B6CA4"/>
    <w:rsid w:val="003C0FCD"/>
    <w:rsid w:val="003E0B80"/>
    <w:rsid w:val="003E26A8"/>
    <w:rsid w:val="00402957"/>
    <w:rsid w:val="00404C1E"/>
    <w:rsid w:val="0042698B"/>
    <w:rsid w:val="0043154D"/>
    <w:rsid w:val="0044209E"/>
    <w:rsid w:val="004568A2"/>
    <w:rsid w:val="004811F0"/>
    <w:rsid w:val="00492B35"/>
    <w:rsid w:val="004A05E8"/>
    <w:rsid w:val="004C3065"/>
    <w:rsid w:val="004F1B65"/>
    <w:rsid w:val="00515502"/>
    <w:rsid w:val="005172B1"/>
    <w:rsid w:val="00531847"/>
    <w:rsid w:val="00536A1E"/>
    <w:rsid w:val="00566308"/>
    <w:rsid w:val="00576544"/>
    <w:rsid w:val="005771FE"/>
    <w:rsid w:val="005A1DB7"/>
    <w:rsid w:val="005D326A"/>
    <w:rsid w:val="005D627D"/>
    <w:rsid w:val="005F6903"/>
    <w:rsid w:val="00604B03"/>
    <w:rsid w:val="00654973"/>
    <w:rsid w:val="00673435"/>
    <w:rsid w:val="00691956"/>
    <w:rsid w:val="006963DB"/>
    <w:rsid w:val="006A3F46"/>
    <w:rsid w:val="006A4243"/>
    <w:rsid w:val="006C5413"/>
    <w:rsid w:val="006E3CEC"/>
    <w:rsid w:val="006F7D34"/>
    <w:rsid w:val="00711B1B"/>
    <w:rsid w:val="00717E88"/>
    <w:rsid w:val="00724625"/>
    <w:rsid w:val="007302CA"/>
    <w:rsid w:val="007333D3"/>
    <w:rsid w:val="007456BF"/>
    <w:rsid w:val="00746B3B"/>
    <w:rsid w:val="00763DFB"/>
    <w:rsid w:val="007709E4"/>
    <w:rsid w:val="007821E2"/>
    <w:rsid w:val="00784F67"/>
    <w:rsid w:val="00795D9C"/>
    <w:rsid w:val="0079632A"/>
    <w:rsid w:val="007A2C69"/>
    <w:rsid w:val="007A35A4"/>
    <w:rsid w:val="007B25CB"/>
    <w:rsid w:val="007D4A5C"/>
    <w:rsid w:val="007E1720"/>
    <w:rsid w:val="007F0D75"/>
    <w:rsid w:val="0080149E"/>
    <w:rsid w:val="00810819"/>
    <w:rsid w:val="00813AA8"/>
    <w:rsid w:val="00825261"/>
    <w:rsid w:val="0083638E"/>
    <w:rsid w:val="00845E86"/>
    <w:rsid w:val="008B017E"/>
    <w:rsid w:val="008B3012"/>
    <w:rsid w:val="008F0E73"/>
    <w:rsid w:val="008F7C0E"/>
    <w:rsid w:val="009159B7"/>
    <w:rsid w:val="00927439"/>
    <w:rsid w:val="00934E2C"/>
    <w:rsid w:val="00950541"/>
    <w:rsid w:val="00975F2B"/>
    <w:rsid w:val="009D7D8D"/>
    <w:rsid w:val="009F501D"/>
    <w:rsid w:val="009F6D9C"/>
    <w:rsid w:val="00A13655"/>
    <w:rsid w:val="00A17634"/>
    <w:rsid w:val="00A67148"/>
    <w:rsid w:val="00A732EF"/>
    <w:rsid w:val="00A81165"/>
    <w:rsid w:val="00A81AD3"/>
    <w:rsid w:val="00A82498"/>
    <w:rsid w:val="00AA3D8C"/>
    <w:rsid w:val="00AA5F68"/>
    <w:rsid w:val="00AA7FCC"/>
    <w:rsid w:val="00AC1EEA"/>
    <w:rsid w:val="00AD104B"/>
    <w:rsid w:val="00B0153E"/>
    <w:rsid w:val="00B30CA6"/>
    <w:rsid w:val="00B324E5"/>
    <w:rsid w:val="00B33062"/>
    <w:rsid w:val="00B349F6"/>
    <w:rsid w:val="00B4223E"/>
    <w:rsid w:val="00B44531"/>
    <w:rsid w:val="00B86BA0"/>
    <w:rsid w:val="00B91086"/>
    <w:rsid w:val="00B961DB"/>
    <w:rsid w:val="00BA04EB"/>
    <w:rsid w:val="00BB00E6"/>
    <w:rsid w:val="00BC0E5C"/>
    <w:rsid w:val="00BC4797"/>
    <w:rsid w:val="00BD3218"/>
    <w:rsid w:val="00BE7640"/>
    <w:rsid w:val="00C0100C"/>
    <w:rsid w:val="00C212C9"/>
    <w:rsid w:val="00C31781"/>
    <w:rsid w:val="00C5669B"/>
    <w:rsid w:val="00C73DA3"/>
    <w:rsid w:val="00C7540B"/>
    <w:rsid w:val="00C846F9"/>
    <w:rsid w:val="00C85003"/>
    <w:rsid w:val="00C85AB5"/>
    <w:rsid w:val="00CA22F8"/>
    <w:rsid w:val="00CB16ED"/>
    <w:rsid w:val="00CD508F"/>
    <w:rsid w:val="00CF7F90"/>
    <w:rsid w:val="00D03B68"/>
    <w:rsid w:val="00D10BB5"/>
    <w:rsid w:val="00D60BAC"/>
    <w:rsid w:val="00D7080A"/>
    <w:rsid w:val="00D72F2B"/>
    <w:rsid w:val="00D769B7"/>
    <w:rsid w:val="00D84134"/>
    <w:rsid w:val="00DA6640"/>
    <w:rsid w:val="00DC7474"/>
    <w:rsid w:val="00DC78F4"/>
    <w:rsid w:val="00DD699F"/>
    <w:rsid w:val="00DF34DA"/>
    <w:rsid w:val="00DF7C73"/>
    <w:rsid w:val="00E0466D"/>
    <w:rsid w:val="00E45A57"/>
    <w:rsid w:val="00E67C0C"/>
    <w:rsid w:val="00E733E3"/>
    <w:rsid w:val="00E938D1"/>
    <w:rsid w:val="00E97F2F"/>
    <w:rsid w:val="00EB028E"/>
    <w:rsid w:val="00EB080E"/>
    <w:rsid w:val="00EB3516"/>
    <w:rsid w:val="00EC3647"/>
    <w:rsid w:val="00EC444A"/>
    <w:rsid w:val="00EE35D1"/>
    <w:rsid w:val="00F111EF"/>
    <w:rsid w:val="00F20BB0"/>
    <w:rsid w:val="00F35474"/>
    <w:rsid w:val="00F54F1E"/>
    <w:rsid w:val="00F565DE"/>
    <w:rsid w:val="00F62FD8"/>
    <w:rsid w:val="00F6605D"/>
    <w:rsid w:val="00F81F56"/>
    <w:rsid w:val="00F82AF7"/>
    <w:rsid w:val="00F90450"/>
    <w:rsid w:val="00F93BD1"/>
    <w:rsid w:val="00FB2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A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aption1,List Paragraph1,Numbered Items"/>
    <w:basedOn w:val="Normal"/>
    <w:link w:val="ListParagraphChar"/>
    <w:uiPriority w:val="34"/>
    <w:qFormat/>
    <w:rsid w:val="00FB281C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7540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540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540B"/>
    <w:rPr>
      <w:vertAlign w:val="superscript"/>
    </w:rPr>
  </w:style>
  <w:style w:type="table" w:styleId="TableGrid">
    <w:name w:val="Table Grid"/>
    <w:basedOn w:val="TableNormal"/>
    <w:uiPriority w:val="59"/>
    <w:rsid w:val="005A1D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35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5A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D69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99F"/>
  </w:style>
  <w:style w:type="paragraph" w:styleId="Footer">
    <w:name w:val="footer"/>
    <w:basedOn w:val="Normal"/>
    <w:link w:val="FooterChar"/>
    <w:uiPriority w:val="99"/>
    <w:unhideWhenUsed/>
    <w:rsid w:val="00DD69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99F"/>
  </w:style>
  <w:style w:type="character" w:customStyle="1" w:styleId="ListParagraphChar">
    <w:name w:val="List Paragraph Char"/>
    <w:aliases w:val="caption1 Char,List Paragraph1 Char,Numbered Items Char"/>
    <w:link w:val="ListParagraph"/>
    <w:uiPriority w:val="34"/>
    <w:locked/>
    <w:rsid w:val="008F7C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C44C2-AFE3-4E6F-BFDF-BB42307D2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1742</Words>
  <Characters>9932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زینب ایرانشاهی</dc:creator>
  <cp:lastModifiedBy>mehr</cp:lastModifiedBy>
  <cp:revision>2</cp:revision>
  <cp:lastPrinted>2019-01-19T07:09:00Z</cp:lastPrinted>
  <dcterms:created xsi:type="dcterms:W3CDTF">2020-02-18T05:16:00Z</dcterms:created>
  <dcterms:modified xsi:type="dcterms:W3CDTF">2020-02-18T05:16:00Z</dcterms:modified>
</cp:coreProperties>
</file>